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28" w:rsidRPr="008D4B18" w:rsidRDefault="00000C28" w:rsidP="00000C28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Measuring waves</w:t>
      </w:r>
    </w:p>
    <w:p w:rsidR="00000C28" w:rsidRDefault="0058773D" w:rsidP="0058773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Type into your browser </w:t>
      </w:r>
      <w:r w:rsidRPr="0058773D">
        <w:rPr>
          <w:rFonts w:ascii="Comic Sans MS" w:hAnsi="Comic Sans MS"/>
        </w:rPr>
        <w:t>https://phet.colorado.edu/en/simulation/wave-on-a-string</w:t>
      </w:r>
      <w:r>
        <w:rPr>
          <w:rFonts w:ascii="Comic Sans MS" w:hAnsi="Comic Sans MS"/>
        </w:rPr>
        <w:t xml:space="preserve">  or </w:t>
      </w:r>
      <w:r w:rsidR="00000C28" w:rsidRPr="008A1146">
        <w:rPr>
          <w:rFonts w:ascii="Comic Sans MS" w:hAnsi="Comic Sans MS"/>
        </w:rPr>
        <w:t>Google “</w:t>
      </w:r>
      <w:proofErr w:type="spellStart"/>
      <w:r w:rsidR="00000C28" w:rsidRPr="008A1146">
        <w:rPr>
          <w:rFonts w:ascii="Comic Sans MS" w:hAnsi="Comic Sans MS"/>
        </w:rPr>
        <w:t>Phet</w:t>
      </w:r>
      <w:proofErr w:type="spellEnd"/>
      <w:r w:rsidR="00000C28" w:rsidRPr="008A1146">
        <w:rPr>
          <w:rFonts w:ascii="Comic Sans MS" w:hAnsi="Comic Sans MS"/>
        </w:rPr>
        <w:t xml:space="preserve"> Wave on a string “ and you should follow the links until you get to a page that looks like this:</w:t>
      </w:r>
    </w:p>
    <w:p w:rsidR="00000C28" w:rsidRPr="00000C28" w:rsidRDefault="00000C28" w:rsidP="00000C28">
      <w:pPr>
        <w:pStyle w:val="ListParagraph"/>
        <w:ind w:left="1440" w:firstLine="720"/>
        <w:jc w:val="both"/>
        <w:rPr>
          <w:rFonts w:ascii="Comic Sans MS" w:hAnsi="Comic Sans MS"/>
          <w:noProof/>
          <w:lang w:val="en-US" w:eastAsia="es-ES_tradnl"/>
        </w:rPr>
      </w:pPr>
    </w:p>
    <w:p w:rsidR="00000C28" w:rsidRDefault="00000C28" w:rsidP="00000C28">
      <w:pPr>
        <w:pStyle w:val="ListParagraph"/>
        <w:ind w:left="1440" w:firstLine="720"/>
        <w:jc w:val="both"/>
        <w:rPr>
          <w:rFonts w:ascii="Comic Sans MS" w:hAnsi="Comic Sans MS"/>
        </w:rPr>
      </w:pPr>
      <w:r>
        <w:rPr>
          <w:noProof/>
          <w:lang w:val="es-ES_tradnl" w:eastAsia="es-ES_tradnl"/>
        </w:rPr>
        <w:drawing>
          <wp:inline distT="0" distB="0" distL="0" distR="0" wp14:anchorId="78822A92" wp14:editId="34A80C50">
            <wp:extent cx="4381500" cy="2438393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439" t="11103" r="6073" b="13181"/>
                    <a:stretch/>
                  </pic:blipFill>
                  <pic:spPr bwMode="auto">
                    <a:xfrm>
                      <a:off x="0" y="0"/>
                      <a:ext cx="4402466" cy="2450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C28" w:rsidRPr="00C726AC" w:rsidRDefault="00000C28" w:rsidP="00000C2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Set </w:t>
      </w:r>
      <w:r>
        <w:rPr>
          <w:rFonts w:ascii="Comic Sans MS" w:hAnsi="Comic Sans MS"/>
        </w:rPr>
        <w:br/>
        <w:t>Left hand side: “Oscillate”</w:t>
      </w:r>
      <w:r>
        <w:rPr>
          <w:rFonts w:ascii="Comic Sans MS" w:hAnsi="Comic Sans MS"/>
        </w:rPr>
        <w:br/>
        <w:t>Right hand side: “No end”</w:t>
      </w:r>
      <w:r>
        <w:rPr>
          <w:rFonts w:ascii="Comic Sans MS" w:hAnsi="Comic Sans MS"/>
        </w:rPr>
        <w:br/>
        <w:t>F</w:t>
      </w:r>
      <w:r w:rsidRPr="00C726AC">
        <w:rPr>
          <w:rFonts w:ascii="Comic Sans MS" w:hAnsi="Comic Sans MS"/>
        </w:rPr>
        <w:t xml:space="preserve">requency= </w:t>
      </w:r>
      <w:r>
        <w:rPr>
          <w:rFonts w:ascii="Comic Sans MS" w:hAnsi="Comic Sans MS"/>
        </w:rPr>
        <w:t>1.5 Hz</w:t>
      </w:r>
      <w:r w:rsidRPr="00C726AC">
        <w:rPr>
          <w:rFonts w:ascii="Comic Sans MS" w:hAnsi="Comic Sans MS"/>
        </w:rPr>
        <w:br/>
        <w:t xml:space="preserve">Damping = 0 </w:t>
      </w:r>
      <w:r w:rsidRPr="00C726AC">
        <w:rPr>
          <w:rFonts w:ascii="Comic Sans MS" w:hAnsi="Comic Sans MS"/>
        </w:rPr>
        <w:br/>
      </w:r>
      <w:r>
        <w:rPr>
          <w:rFonts w:ascii="Comic Sans MS" w:hAnsi="Comic Sans MS"/>
        </w:rPr>
        <w:t>T</w:t>
      </w:r>
      <w:r w:rsidRPr="00C726AC">
        <w:rPr>
          <w:rFonts w:ascii="Comic Sans MS" w:hAnsi="Comic Sans MS"/>
        </w:rPr>
        <w:t>ension = high</w:t>
      </w:r>
      <w:r w:rsidRPr="00C726AC">
        <w:rPr>
          <w:rFonts w:ascii="Comic Sans MS" w:hAnsi="Comic Sans MS"/>
        </w:rPr>
        <w:br/>
      </w:r>
    </w:p>
    <w:p w:rsidR="00000C28" w:rsidRDefault="00000C28" w:rsidP="00000C28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Measure the wavelength of the wave and record it in the table.</w:t>
      </w:r>
    </w:p>
    <w:p w:rsidR="00000C28" w:rsidRDefault="00000C28" w:rsidP="00000C28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Change the frequency and measure the wavelength again. Record your results in this table: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3"/>
        <w:gridCol w:w="2515"/>
        <w:gridCol w:w="2534"/>
      </w:tblGrid>
      <w:tr w:rsidR="00000C28" w:rsidTr="001A4D91">
        <w:tc>
          <w:tcPr>
            <w:tcW w:w="2513" w:type="dxa"/>
          </w:tcPr>
          <w:p w:rsidR="00000C28" w:rsidRDefault="00000C28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Amplitude</w:t>
            </w:r>
          </w:p>
        </w:tc>
        <w:tc>
          <w:tcPr>
            <w:tcW w:w="2515" w:type="dxa"/>
          </w:tcPr>
          <w:p w:rsidR="00000C28" w:rsidRDefault="00000C28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Frequency (Hz)</w:t>
            </w:r>
          </w:p>
        </w:tc>
        <w:tc>
          <w:tcPr>
            <w:tcW w:w="2534" w:type="dxa"/>
          </w:tcPr>
          <w:p w:rsidR="00000C28" w:rsidRDefault="00000C28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Wavelength (m)</w:t>
            </w:r>
          </w:p>
        </w:tc>
      </w:tr>
      <w:tr w:rsidR="00000C28" w:rsidTr="001A4D91">
        <w:tc>
          <w:tcPr>
            <w:tcW w:w="2513" w:type="dxa"/>
          </w:tcPr>
          <w:p w:rsidR="00000C28" w:rsidRDefault="00000C28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2515" w:type="dxa"/>
          </w:tcPr>
          <w:p w:rsidR="00000C28" w:rsidRDefault="00000C28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34" w:type="dxa"/>
          </w:tcPr>
          <w:p w:rsidR="00000C28" w:rsidRDefault="00000C28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000C28" w:rsidTr="001A4D91">
        <w:tc>
          <w:tcPr>
            <w:tcW w:w="2513" w:type="dxa"/>
          </w:tcPr>
          <w:p w:rsidR="00000C28" w:rsidRDefault="00000C28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2515" w:type="dxa"/>
          </w:tcPr>
          <w:p w:rsidR="00000C28" w:rsidRDefault="00000C28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34" w:type="dxa"/>
          </w:tcPr>
          <w:p w:rsidR="00000C28" w:rsidRDefault="00000C28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000C28" w:rsidTr="001A4D91">
        <w:tc>
          <w:tcPr>
            <w:tcW w:w="2513" w:type="dxa"/>
          </w:tcPr>
          <w:p w:rsidR="00000C28" w:rsidRDefault="00000C28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</w:t>
            </w:r>
          </w:p>
        </w:tc>
        <w:tc>
          <w:tcPr>
            <w:tcW w:w="2515" w:type="dxa"/>
          </w:tcPr>
          <w:p w:rsidR="00000C28" w:rsidRDefault="00000C28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34" w:type="dxa"/>
          </w:tcPr>
          <w:p w:rsidR="00000C28" w:rsidRDefault="00000C28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000C28" w:rsidTr="001A4D91">
        <w:tc>
          <w:tcPr>
            <w:tcW w:w="2513" w:type="dxa"/>
          </w:tcPr>
          <w:p w:rsidR="00000C28" w:rsidRDefault="00000C28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</w:t>
            </w:r>
          </w:p>
        </w:tc>
        <w:tc>
          <w:tcPr>
            <w:tcW w:w="2515" w:type="dxa"/>
          </w:tcPr>
          <w:p w:rsidR="00000C28" w:rsidRDefault="00000C28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34" w:type="dxa"/>
          </w:tcPr>
          <w:p w:rsidR="00000C28" w:rsidRDefault="00000C28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</w:tr>
    </w:tbl>
    <w:p w:rsidR="00000C28" w:rsidRPr="00370FAD" w:rsidRDefault="00000C28" w:rsidP="00000C28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What happens to the wavelength when keep the frequency the same and change the amplitude?</w:t>
      </w:r>
    </w:p>
    <w:p w:rsidR="00000C28" w:rsidRPr="008A1146" w:rsidRDefault="00000C28" w:rsidP="00000C2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8A1146">
        <w:rPr>
          <w:rFonts w:ascii="Comic Sans MS" w:hAnsi="Comic Sans MS"/>
        </w:rPr>
        <w:t>Set Amplitude to 100, dampening to 0, damping to 0 and tension to “high”</w:t>
      </w:r>
    </w:p>
    <w:p w:rsidR="00000C28" w:rsidRPr="008A1146" w:rsidRDefault="00000C28" w:rsidP="00000C2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8A1146">
        <w:rPr>
          <w:rFonts w:ascii="Comic Sans MS" w:hAnsi="Comic Sans MS"/>
        </w:rPr>
        <w:t xml:space="preserve">Pause the animation and use the ruler to measure the wavelength at </w:t>
      </w:r>
      <w:r>
        <w:rPr>
          <w:rFonts w:ascii="Comic Sans MS" w:hAnsi="Comic Sans MS"/>
        </w:rPr>
        <w:t>0.5 Hz.</w:t>
      </w:r>
    </w:p>
    <w:p w:rsidR="00000C28" w:rsidRPr="008A1146" w:rsidRDefault="00000C28" w:rsidP="00000C2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8A1146">
        <w:rPr>
          <w:rFonts w:ascii="Comic Sans MS" w:hAnsi="Comic Sans MS"/>
        </w:rPr>
        <w:t>Record the result in the table and repeat step 3-4 until you have completed all of your readings.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2118"/>
        <w:gridCol w:w="2460"/>
        <w:gridCol w:w="2138"/>
      </w:tblGrid>
      <w:tr w:rsidR="00000C28" w:rsidRPr="008A1146" w:rsidTr="001A4D91">
        <w:tc>
          <w:tcPr>
            <w:tcW w:w="2526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  <w:r w:rsidRPr="008A1146">
              <w:rPr>
                <w:rFonts w:ascii="Comic Sans MS" w:hAnsi="Comic Sans MS"/>
              </w:rPr>
              <w:t>Frequency (Hz or 1/s)</w:t>
            </w:r>
          </w:p>
        </w:tc>
        <w:tc>
          <w:tcPr>
            <w:tcW w:w="2118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  <w:r w:rsidRPr="008A1146">
              <w:rPr>
                <w:rFonts w:ascii="Comic Sans MS" w:hAnsi="Comic Sans MS"/>
              </w:rPr>
              <w:t>Wavelength (cm)</w:t>
            </w:r>
          </w:p>
        </w:tc>
        <w:tc>
          <w:tcPr>
            <w:tcW w:w="2460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  <w:r w:rsidRPr="008A1146">
              <w:rPr>
                <w:rFonts w:ascii="Comic Sans MS" w:hAnsi="Comic Sans MS"/>
              </w:rPr>
              <w:t>Wavelength (m)</w:t>
            </w:r>
          </w:p>
        </w:tc>
        <w:tc>
          <w:tcPr>
            <w:tcW w:w="2138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  <w:r w:rsidRPr="008A1146">
              <w:rPr>
                <w:rFonts w:ascii="Comic Sans MS" w:hAnsi="Comic Sans MS"/>
              </w:rPr>
              <w:t>Wave speed (m/s)</w:t>
            </w:r>
          </w:p>
        </w:tc>
      </w:tr>
      <w:tr w:rsidR="00000C28" w:rsidRPr="008A1146" w:rsidTr="001A4D91">
        <w:tc>
          <w:tcPr>
            <w:tcW w:w="2526" w:type="dxa"/>
          </w:tcPr>
          <w:p w:rsidR="00000C28" w:rsidRPr="008A1146" w:rsidRDefault="00000C28" w:rsidP="001A4D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0.5</w:t>
            </w:r>
          </w:p>
        </w:tc>
        <w:tc>
          <w:tcPr>
            <w:tcW w:w="2118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</w:p>
        </w:tc>
        <w:tc>
          <w:tcPr>
            <w:tcW w:w="2460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</w:p>
        </w:tc>
        <w:tc>
          <w:tcPr>
            <w:tcW w:w="2138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</w:p>
        </w:tc>
      </w:tr>
      <w:tr w:rsidR="00000C28" w:rsidRPr="008A1146" w:rsidTr="001A4D91">
        <w:tc>
          <w:tcPr>
            <w:tcW w:w="2526" w:type="dxa"/>
          </w:tcPr>
          <w:p w:rsidR="00000C28" w:rsidRPr="008A1146" w:rsidRDefault="00000C28" w:rsidP="001A4D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1.0</w:t>
            </w:r>
          </w:p>
        </w:tc>
        <w:tc>
          <w:tcPr>
            <w:tcW w:w="2118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</w:p>
        </w:tc>
        <w:tc>
          <w:tcPr>
            <w:tcW w:w="2460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</w:p>
        </w:tc>
        <w:tc>
          <w:tcPr>
            <w:tcW w:w="2138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</w:p>
        </w:tc>
      </w:tr>
      <w:tr w:rsidR="00000C28" w:rsidRPr="008A1146" w:rsidTr="001A4D91">
        <w:tc>
          <w:tcPr>
            <w:tcW w:w="2526" w:type="dxa"/>
          </w:tcPr>
          <w:p w:rsidR="00000C28" w:rsidRPr="008A1146" w:rsidRDefault="00000C28" w:rsidP="001A4D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2.0</w:t>
            </w:r>
          </w:p>
        </w:tc>
        <w:tc>
          <w:tcPr>
            <w:tcW w:w="2118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</w:p>
        </w:tc>
        <w:tc>
          <w:tcPr>
            <w:tcW w:w="2460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</w:p>
        </w:tc>
        <w:tc>
          <w:tcPr>
            <w:tcW w:w="2138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</w:p>
        </w:tc>
      </w:tr>
      <w:tr w:rsidR="00000C28" w:rsidRPr="008A1146" w:rsidTr="001A4D91">
        <w:tc>
          <w:tcPr>
            <w:tcW w:w="2526" w:type="dxa"/>
          </w:tcPr>
          <w:p w:rsidR="00000C28" w:rsidRPr="008A1146" w:rsidRDefault="00000C28" w:rsidP="001A4D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2.5</w:t>
            </w:r>
          </w:p>
        </w:tc>
        <w:tc>
          <w:tcPr>
            <w:tcW w:w="2118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</w:p>
        </w:tc>
        <w:tc>
          <w:tcPr>
            <w:tcW w:w="2460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</w:p>
        </w:tc>
        <w:tc>
          <w:tcPr>
            <w:tcW w:w="2138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</w:p>
        </w:tc>
      </w:tr>
      <w:tr w:rsidR="00000C28" w:rsidRPr="008A1146" w:rsidTr="001A4D91">
        <w:tc>
          <w:tcPr>
            <w:tcW w:w="2526" w:type="dxa"/>
          </w:tcPr>
          <w:p w:rsidR="00000C28" w:rsidRPr="008A1146" w:rsidRDefault="00000C28" w:rsidP="001A4D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3.0</w:t>
            </w:r>
          </w:p>
        </w:tc>
        <w:tc>
          <w:tcPr>
            <w:tcW w:w="2118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</w:p>
        </w:tc>
        <w:tc>
          <w:tcPr>
            <w:tcW w:w="2460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</w:p>
        </w:tc>
        <w:tc>
          <w:tcPr>
            <w:tcW w:w="2138" w:type="dxa"/>
          </w:tcPr>
          <w:p w:rsidR="00000C28" w:rsidRPr="008A1146" w:rsidRDefault="00000C28" w:rsidP="001A4D91">
            <w:pPr>
              <w:rPr>
                <w:rFonts w:ascii="Comic Sans MS" w:hAnsi="Comic Sans MS"/>
              </w:rPr>
            </w:pPr>
          </w:p>
        </w:tc>
      </w:tr>
    </w:tbl>
    <w:p w:rsidR="00000C28" w:rsidRDefault="00000C28" w:rsidP="00000C2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Input the data to Microsoft Excel and p</w:t>
      </w:r>
      <w:r w:rsidRPr="008A1146">
        <w:rPr>
          <w:rFonts w:ascii="Comic Sans MS" w:hAnsi="Comic Sans MS"/>
        </w:rPr>
        <w:t>lot a graph of the wavelength (m) vs frequency (Hz)</w:t>
      </w:r>
    </w:p>
    <w:p w:rsidR="00C726AC" w:rsidRDefault="00000C28" w:rsidP="00C726AC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Describe and explain the trend in the graph. </w:t>
      </w:r>
    </w:p>
    <w:p w:rsidR="0058773D" w:rsidRPr="008D4B18" w:rsidRDefault="0058773D" w:rsidP="0058773D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Measuring waves</w:t>
      </w:r>
    </w:p>
    <w:p w:rsidR="0058773D" w:rsidRDefault="0058773D" w:rsidP="0058773D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Type into your browser </w:t>
      </w:r>
      <w:r w:rsidRPr="0058773D">
        <w:rPr>
          <w:rFonts w:ascii="Comic Sans MS" w:hAnsi="Comic Sans MS"/>
        </w:rPr>
        <w:t>https://phet.colorado.edu/en/simulation/wave-on-a-string</w:t>
      </w:r>
      <w:r>
        <w:rPr>
          <w:rFonts w:ascii="Comic Sans MS" w:hAnsi="Comic Sans MS"/>
        </w:rPr>
        <w:t xml:space="preserve">  or </w:t>
      </w:r>
      <w:r w:rsidRPr="008A1146">
        <w:rPr>
          <w:rFonts w:ascii="Comic Sans MS" w:hAnsi="Comic Sans MS"/>
        </w:rPr>
        <w:t>Google “</w:t>
      </w:r>
      <w:proofErr w:type="spellStart"/>
      <w:r w:rsidRPr="008A1146">
        <w:rPr>
          <w:rFonts w:ascii="Comic Sans MS" w:hAnsi="Comic Sans MS"/>
        </w:rPr>
        <w:t>Phet</w:t>
      </w:r>
      <w:proofErr w:type="spellEnd"/>
      <w:r w:rsidRPr="008A1146">
        <w:rPr>
          <w:rFonts w:ascii="Comic Sans MS" w:hAnsi="Comic Sans MS"/>
        </w:rPr>
        <w:t xml:space="preserve"> Wave on a string “ and you should follow the links until you get to a page that looks like this:</w:t>
      </w:r>
    </w:p>
    <w:p w:rsidR="0058773D" w:rsidRPr="00000C28" w:rsidRDefault="0058773D" w:rsidP="0058773D">
      <w:pPr>
        <w:pStyle w:val="ListParagraph"/>
        <w:ind w:left="1440" w:firstLine="720"/>
        <w:jc w:val="both"/>
        <w:rPr>
          <w:rFonts w:ascii="Comic Sans MS" w:hAnsi="Comic Sans MS"/>
          <w:noProof/>
          <w:lang w:val="en-US" w:eastAsia="es-ES_tradnl"/>
        </w:rPr>
      </w:pPr>
    </w:p>
    <w:p w:rsidR="0058773D" w:rsidRDefault="0058773D" w:rsidP="0058773D">
      <w:pPr>
        <w:pStyle w:val="ListParagraph"/>
        <w:ind w:left="1440" w:firstLine="720"/>
        <w:jc w:val="both"/>
        <w:rPr>
          <w:rFonts w:ascii="Comic Sans MS" w:hAnsi="Comic Sans MS"/>
        </w:rPr>
      </w:pPr>
      <w:r>
        <w:rPr>
          <w:noProof/>
          <w:lang w:val="es-ES_tradnl" w:eastAsia="es-ES_tradnl"/>
        </w:rPr>
        <w:drawing>
          <wp:inline distT="0" distB="0" distL="0" distR="0" wp14:anchorId="75BDD621" wp14:editId="0ECC943F">
            <wp:extent cx="4381500" cy="2438393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439" t="11103" r="6073" b="13181"/>
                    <a:stretch/>
                  </pic:blipFill>
                  <pic:spPr bwMode="auto">
                    <a:xfrm>
                      <a:off x="0" y="0"/>
                      <a:ext cx="4402466" cy="2450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773D" w:rsidRPr="00C726AC" w:rsidRDefault="0058773D" w:rsidP="0058773D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Set </w:t>
      </w:r>
      <w:r>
        <w:rPr>
          <w:rFonts w:ascii="Comic Sans MS" w:hAnsi="Comic Sans MS"/>
        </w:rPr>
        <w:br/>
        <w:t>Left hand side: “Oscillate”</w:t>
      </w:r>
      <w:r>
        <w:rPr>
          <w:rFonts w:ascii="Comic Sans MS" w:hAnsi="Comic Sans MS"/>
        </w:rPr>
        <w:br/>
        <w:t>Right hand side: “No end”</w:t>
      </w:r>
      <w:r>
        <w:rPr>
          <w:rFonts w:ascii="Comic Sans MS" w:hAnsi="Comic Sans MS"/>
        </w:rPr>
        <w:br/>
        <w:t>F</w:t>
      </w:r>
      <w:r w:rsidRPr="00C726AC">
        <w:rPr>
          <w:rFonts w:ascii="Comic Sans MS" w:hAnsi="Comic Sans MS"/>
        </w:rPr>
        <w:t xml:space="preserve">requency= </w:t>
      </w:r>
      <w:r>
        <w:rPr>
          <w:rFonts w:ascii="Comic Sans MS" w:hAnsi="Comic Sans MS"/>
        </w:rPr>
        <w:t>1.5 Hz</w:t>
      </w:r>
      <w:r w:rsidRPr="00C726AC">
        <w:rPr>
          <w:rFonts w:ascii="Comic Sans MS" w:hAnsi="Comic Sans MS"/>
        </w:rPr>
        <w:br/>
        <w:t xml:space="preserve">Damping = 0 </w:t>
      </w:r>
      <w:r w:rsidRPr="00C726AC">
        <w:rPr>
          <w:rFonts w:ascii="Comic Sans MS" w:hAnsi="Comic Sans MS"/>
        </w:rPr>
        <w:br/>
      </w:r>
      <w:r>
        <w:rPr>
          <w:rFonts w:ascii="Comic Sans MS" w:hAnsi="Comic Sans MS"/>
        </w:rPr>
        <w:t>T</w:t>
      </w:r>
      <w:r w:rsidRPr="00C726AC">
        <w:rPr>
          <w:rFonts w:ascii="Comic Sans MS" w:hAnsi="Comic Sans MS"/>
        </w:rPr>
        <w:t>ension = high</w:t>
      </w:r>
      <w:r w:rsidRPr="00C726AC">
        <w:rPr>
          <w:rFonts w:ascii="Comic Sans MS" w:hAnsi="Comic Sans MS"/>
        </w:rPr>
        <w:br/>
      </w:r>
    </w:p>
    <w:p w:rsidR="0058773D" w:rsidRDefault="0058773D" w:rsidP="0058773D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Measure the wavelength of the wave and record it in the table.</w:t>
      </w:r>
    </w:p>
    <w:p w:rsidR="0058773D" w:rsidRDefault="0058773D" w:rsidP="0058773D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Change the frequency and measure the wavelength again. Record your results in this table: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3"/>
        <w:gridCol w:w="2515"/>
        <w:gridCol w:w="2534"/>
      </w:tblGrid>
      <w:tr w:rsidR="0058773D" w:rsidTr="001A4D91">
        <w:tc>
          <w:tcPr>
            <w:tcW w:w="2513" w:type="dxa"/>
          </w:tcPr>
          <w:p w:rsidR="0058773D" w:rsidRDefault="0058773D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Amplitude</w:t>
            </w:r>
          </w:p>
        </w:tc>
        <w:tc>
          <w:tcPr>
            <w:tcW w:w="2515" w:type="dxa"/>
          </w:tcPr>
          <w:p w:rsidR="0058773D" w:rsidRDefault="0058773D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Frequency (Hz)</w:t>
            </w:r>
          </w:p>
        </w:tc>
        <w:tc>
          <w:tcPr>
            <w:tcW w:w="2534" w:type="dxa"/>
          </w:tcPr>
          <w:p w:rsidR="0058773D" w:rsidRDefault="0058773D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Wavelength (m)</w:t>
            </w:r>
          </w:p>
        </w:tc>
      </w:tr>
      <w:tr w:rsidR="0058773D" w:rsidTr="001A4D91">
        <w:tc>
          <w:tcPr>
            <w:tcW w:w="2513" w:type="dxa"/>
          </w:tcPr>
          <w:p w:rsidR="0058773D" w:rsidRDefault="0058773D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2515" w:type="dxa"/>
          </w:tcPr>
          <w:p w:rsidR="0058773D" w:rsidRDefault="0058773D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34" w:type="dxa"/>
          </w:tcPr>
          <w:p w:rsidR="0058773D" w:rsidRDefault="0058773D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8773D" w:rsidTr="001A4D91">
        <w:tc>
          <w:tcPr>
            <w:tcW w:w="2513" w:type="dxa"/>
          </w:tcPr>
          <w:p w:rsidR="0058773D" w:rsidRDefault="0058773D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2515" w:type="dxa"/>
          </w:tcPr>
          <w:p w:rsidR="0058773D" w:rsidRDefault="0058773D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34" w:type="dxa"/>
          </w:tcPr>
          <w:p w:rsidR="0058773D" w:rsidRDefault="0058773D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8773D" w:rsidTr="001A4D91">
        <w:tc>
          <w:tcPr>
            <w:tcW w:w="2513" w:type="dxa"/>
          </w:tcPr>
          <w:p w:rsidR="0058773D" w:rsidRDefault="0058773D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</w:t>
            </w:r>
          </w:p>
        </w:tc>
        <w:tc>
          <w:tcPr>
            <w:tcW w:w="2515" w:type="dxa"/>
          </w:tcPr>
          <w:p w:rsidR="0058773D" w:rsidRDefault="0058773D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34" w:type="dxa"/>
          </w:tcPr>
          <w:p w:rsidR="0058773D" w:rsidRDefault="0058773D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8773D" w:rsidTr="001A4D91">
        <w:tc>
          <w:tcPr>
            <w:tcW w:w="2513" w:type="dxa"/>
          </w:tcPr>
          <w:p w:rsidR="0058773D" w:rsidRDefault="0058773D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</w:t>
            </w:r>
          </w:p>
        </w:tc>
        <w:tc>
          <w:tcPr>
            <w:tcW w:w="2515" w:type="dxa"/>
          </w:tcPr>
          <w:p w:rsidR="0058773D" w:rsidRDefault="0058773D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34" w:type="dxa"/>
          </w:tcPr>
          <w:p w:rsidR="0058773D" w:rsidRDefault="0058773D" w:rsidP="001A4D9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</w:tr>
    </w:tbl>
    <w:p w:rsidR="0058773D" w:rsidRPr="00370FAD" w:rsidRDefault="0058773D" w:rsidP="0058773D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What happens to the wavelength when keep the frequency the same and change the amplitude?</w:t>
      </w:r>
    </w:p>
    <w:p w:rsidR="0058773D" w:rsidRPr="008A1146" w:rsidRDefault="0058773D" w:rsidP="0058773D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8A1146">
        <w:rPr>
          <w:rFonts w:ascii="Comic Sans MS" w:hAnsi="Comic Sans MS"/>
        </w:rPr>
        <w:t>Set Amplitude to 100, dampening to 0, damping to 0 and tension to “high”</w:t>
      </w:r>
    </w:p>
    <w:p w:rsidR="0058773D" w:rsidRPr="008A1146" w:rsidRDefault="0058773D" w:rsidP="0058773D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8A1146">
        <w:rPr>
          <w:rFonts w:ascii="Comic Sans MS" w:hAnsi="Comic Sans MS"/>
        </w:rPr>
        <w:t xml:space="preserve">Pause the animation and use the ruler to measure the wavelength at </w:t>
      </w:r>
      <w:r>
        <w:rPr>
          <w:rFonts w:ascii="Comic Sans MS" w:hAnsi="Comic Sans MS"/>
        </w:rPr>
        <w:t>0.5 Hz.</w:t>
      </w:r>
    </w:p>
    <w:p w:rsidR="0058773D" w:rsidRPr="008A1146" w:rsidRDefault="0058773D" w:rsidP="0058773D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8A1146">
        <w:rPr>
          <w:rFonts w:ascii="Comic Sans MS" w:hAnsi="Comic Sans MS"/>
        </w:rPr>
        <w:t>Record the result in the table and repeat step 3-4 until you have completed all of your readings.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2118"/>
        <w:gridCol w:w="2460"/>
        <w:gridCol w:w="2138"/>
      </w:tblGrid>
      <w:tr w:rsidR="0058773D" w:rsidRPr="008A1146" w:rsidTr="001A4D91">
        <w:tc>
          <w:tcPr>
            <w:tcW w:w="2526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  <w:r w:rsidRPr="008A1146">
              <w:rPr>
                <w:rFonts w:ascii="Comic Sans MS" w:hAnsi="Comic Sans MS"/>
              </w:rPr>
              <w:t>Frequency (Hz or 1/s)</w:t>
            </w:r>
          </w:p>
        </w:tc>
        <w:tc>
          <w:tcPr>
            <w:tcW w:w="2118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  <w:r w:rsidRPr="008A1146">
              <w:rPr>
                <w:rFonts w:ascii="Comic Sans MS" w:hAnsi="Comic Sans MS"/>
              </w:rPr>
              <w:t>Wavelength (cm)</w:t>
            </w:r>
          </w:p>
        </w:tc>
        <w:tc>
          <w:tcPr>
            <w:tcW w:w="2460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  <w:r w:rsidRPr="008A1146">
              <w:rPr>
                <w:rFonts w:ascii="Comic Sans MS" w:hAnsi="Comic Sans MS"/>
              </w:rPr>
              <w:t>Wavelength (m)</w:t>
            </w:r>
          </w:p>
        </w:tc>
        <w:tc>
          <w:tcPr>
            <w:tcW w:w="2138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  <w:r w:rsidRPr="008A1146">
              <w:rPr>
                <w:rFonts w:ascii="Comic Sans MS" w:hAnsi="Comic Sans MS"/>
              </w:rPr>
              <w:t>Wave speed (m/s)</w:t>
            </w:r>
          </w:p>
        </w:tc>
      </w:tr>
      <w:tr w:rsidR="0058773D" w:rsidRPr="008A1146" w:rsidTr="001A4D91">
        <w:tc>
          <w:tcPr>
            <w:tcW w:w="2526" w:type="dxa"/>
          </w:tcPr>
          <w:p w:rsidR="0058773D" w:rsidRPr="008A1146" w:rsidRDefault="0058773D" w:rsidP="001A4D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0.5</w:t>
            </w:r>
          </w:p>
        </w:tc>
        <w:tc>
          <w:tcPr>
            <w:tcW w:w="2118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</w:p>
        </w:tc>
        <w:tc>
          <w:tcPr>
            <w:tcW w:w="2460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</w:p>
        </w:tc>
        <w:tc>
          <w:tcPr>
            <w:tcW w:w="2138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</w:p>
        </w:tc>
      </w:tr>
      <w:tr w:rsidR="0058773D" w:rsidRPr="008A1146" w:rsidTr="001A4D91">
        <w:tc>
          <w:tcPr>
            <w:tcW w:w="2526" w:type="dxa"/>
          </w:tcPr>
          <w:p w:rsidR="0058773D" w:rsidRPr="008A1146" w:rsidRDefault="0058773D" w:rsidP="001A4D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1.0</w:t>
            </w:r>
          </w:p>
        </w:tc>
        <w:tc>
          <w:tcPr>
            <w:tcW w:w="2118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</w:p>
        </w:tc>
        <w:tc>
          <w:tcPr>
            <w:tcW w:w="2460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</w:p>
        </w:tc>
        <w:tc>
          <w:tcPr>
            <w:tcW w:w="2138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</w:p>
        </w:tc>
      </w:tr>
      <w:tr w:rsidR="0058773D" w:rsidRPr="008A1146" w:rsidTr="001A4D91">
        <w:tc>
          <w:tcPr>
            <w:tcW w:w="2526" w:type="dxa"/>
          </w:tcPr>
          <w:p w:rsidR="0058773D" w:rsidRPr="008A1146" w:rsidRDefault="0058773D" w:rsidP="001A4D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2.0</w:t>
            </w:r>
          </w:p>
        </w:tc>
        <w:tc>
          <w:tcPr>
            <w:tcW w:w="2118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</w:p>
        </w:tc>
        <w:tc>
          <w:tcPr>
            <w:tcW w:w="2460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</w:p>
        </w:tc>
        <w:tc>
          <w:tcPr>
            <w:tcW w:w="2138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</w:p>
        </w:tc>
      </w:tr>
      <w:tr w:rsidR="0058773D" w:rsidRPr="008A1146" w:rsidTr="001A4D91">
        <w:tc>
          <w:tcPr>
            <w:tcW w:w="2526" w:type="dxa"/>
          </w:tcPr>
          <w:p w:rsidR="0058773D" w:rsidRPr="008A1146" w:rsidRDefault="0058773D" w:rsidP="001A4D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2.5</w:t>
            </w:r>
          </w:p>
        </w:tc>
        <w:tc>
          <w:tcPr>
            <w:tcW w:w="2118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</w:p>
        </w:tc>
        <w:tc>
          <w:tcPr>
            <w:tcW w:w="2460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</w:p>
        </w:tc>
        <w:tc>
          <w:tcPr>
            <w:tcW w:w="2138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</w:p>
        </w:tc>
      </w:tr>
      <w:tr w:rsidR="0058773D" w:rsidRPr="008A1146" w:rsidTr="001A4D91">
        <w:tc>
          <w:tcPr>
            <w:tcW w:w="2526" w:type="dxa"/>
          </w:tcPr>
          <w:p w:rsidR="0058773D" w:rsidRPr="008A1146" w:rsidRDefault="0058773D" w:rsidP="001A4D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3.0</w:t>
            </w:r>
          </w:p>
        </w:tc>
        <w:tc>
          <w:tcPr>
            <w:tcW w:w="2118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</w:p>
        </w:tc>
        <w:tc>
          <w:tcPr>
            <w:tcW w:w="2460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</w:p>
        </w:tc>
        <w:tc>
          <w:tcPr>
            <w:tcW w:w="2138" w:type="dxa"/>
          </w:tcPr>
          <w:p w:rsidR="0058773D" w:rsidRPr="008A1146" w:rsidRDefault="0058773D" w:rsidP="001A4D91">
            <w:pPr>
              <w:rPr>
                <w:rFonts w:ascii="Comic Sans MS" w:hAnsi="Comic Sans MS"/>
              </w:rPr>
            </w:pPr>
          </w:p>
        </w:tc>
      </w:tr>
    </w:tbl>
    <w:p w:rsidR="0058773D" w:rsidRDefault="0058773D" w:rsidP="0058773D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Input the data to Microsoft Excel and p</w:t>
      </w:r>
      <w:r w:rsidRPr="008A1146">
        <w:rPr>
          <w:rFonts w:ascii="Comic Sans MS" w:hAnsi="Comic Sans MS"/>
        </w:rPr>
        <w:t>lot a graph of the wavelength (m) vs frequency (Hz)</w:t>
      </w:r>
    </w:p>
    <w:p w:rsidR="0058773D" w:rsidRPr="0058773D" w:rsidRDefault="0058773D" w:rsidP="0058773D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Describe and explain the trend in the graph. </w:t>
      </w:r>
      <w:bookmarkStart w:id="0" w:name="_GoBack"/>
      <w:bookmarkEnd w:id="0"/>
    </w:p>
    <w:sectPr w:rsidR="0058773D" w:rsidRPr="0058773D" w:rsidSect="0037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34649"/>
    <w:multiLevelType w:val="hybridMultilevel"/>
    <w:tmpl w:val="AF70C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C00F7"/>
    <w:multiLevelType w:val="hybridMultilevel"/>
    <w:tmpl w:val="AF70C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C4C30"/>
    <w:multiLevelType w:val="hybridMultilevel"/>
    <w:tmpl w:val="AF70C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D44EB"/>
    <w:multiLevelType w:val="hybridMultilevel"/>
    <w:tmpl w:val="AF70C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84D04"/>
    <w:multiLevelType w:val="hybridMultilevel"/>
    <w:tmpl w:val="C9348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B05AD"/>
    <w:multiLevelType w:val="hybridMultilevel"/>
    <w:tmpl w:val="AF70C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73"/>
    <w:rsid w:val="00000C28"/>
    <w:rsid w:val="000C5E3E"/>
    <w:rsid w:val="001248F5"/>
    <w:rsid w:val="00370FAD"/>
    <w:rsid w:val="00536CC2"/>
    <w:rsid w:val="0058773D"/>
    <w:rsid w:val="005B2B73"/>
    <w:rsid w:val="005F7528"/>
    <w:rsid w:val="00747FAE"/>
    <w:rsid w:val="008A1146"/>
    <w:rsid w:val="008C426E"/>
    <w:rsid w:val="008D4B18"/>
    <w:rsid w:val="009D13E3"/>
    <w:rsid w:val="00C367CD"/>
    <w:rsid w:val="00C726AC"/>
    <w:rsid w:val="00D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840D9-3A8A-45F3-A881-78D6E029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7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Alban's Catholic High School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Knights</dc:creator>
  <cp:lastModifiedBy>Richard Knight</cp:lastModifiedBy>
  <cp:revision>4</cp:revision>
  <cp:lastPrinted>2014-10-15T07:21:00Z</cp:lastPrinted>
  <dcterms:created xsi:type="dcterms:W3CDTF">2015-09-07T10:49:00Z</dcterms:created>
  <dcterms:modified xsi:type="dcterms:W3CDTF">2015-09-07T10:52:00Z</dcterms:modified>
</cp:coreProperties>
</file>