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B6" w:rsidRPr="005C373B" w:rsidRDefault="000D23DC" w:rsidP="004B362F">
      <w:pPr>
        <w:spacing w:before="100" w:beforeAutospacing="1"/>
        <w:rPr>
          <w:color w:val="000000"/>
          <w:sz w:val="20"/>
          <w:szCs w:val="20"/>
        </w:rPr>
      </w:pPr>
      <w:r w:rsidRPr="005C373B">
        <w:rPr>
          <w:b/>
          <w:color w:val="000000"/>
          <w:sz w:val="20"/>
          <w:szCs w:val="20"/>
        </w:rPr>
        <w:t>From the Design doc:</w:t>
      </w:r>
      <w:r w:rsidRPr="005C373B">
        <w:rPr>
          <w:color w:val="000000"/>
          <w:sz w:val="20"/>
          <w:szCs w:val="20"/>
        </w:rPr>
        <w:t xml:space="preserve"> </w:t>
      </w:r>
      <w:r w:rsidR="004B362F" w:rsidRPr="005C373B">
        <w:rPr>
          <w:color w:val="000000"/>
          <w:sz w:val="20"/>
          <w:szCs w:val="20"/>
        </w:rPr>
        <w:t>The Lac Operon simulation will provide students with a realistic interactive model of the bacterial lac operon. The lac operon is a set of genes which are responsible for the production of enzyme</w:t>
      </w:r>
      <w:r w:rsidR="004B362F" w:rsidRPr="005C373B">
        <w:rPr>
          <w:color w:val="000000" w:themeColor="text1"/>
          <w:sz w:val="20"/>
          <w:szCs w:val="20"/>
        </w:rPr>
        <w:t>s</w:t>
      </w:r>
      <w:r w:rsidR="004B362F" w:rsidRPr="005C373B">
        <w:rPr>
          <w:color w:val="000000"/>
          <w:sz w:val="20"/>
          <w:szCs w:val="20"/>
        </w:rPr>
        <w:t xml:space="preserve"> important for </w:t>
      </w:r>
      <w:r w:rsidR="004B362F" w:rsidRPr="005C373B">
        <w:rPr>
          <w:color w:val="000000" w:themeColor="text1"/>
          <w:sz w:val="20"/>
          <w:szCs w:val="20"/>
        </w:rPr>
        <w:t>regula</w:t>
      </w:r>
      <w:r w:rsidR="00F70DB6" w:rsidRPr="005C373B">
        <w:rPr>
          <w:color w:val="000000" w:themeColor="text1"/>
          <w:sz w:val="20"/>
          <w:szCs w:val="20"/>
        </w:rPr>
        <w:t>ting the import and utilization</w:t>
      </w:r>
      <w:r w:rsidR="004B362F" w:rsidRPr="005C373B">
        <w:rPr>
          <w:color w:val="000000" w:themeColor="text1"/>
          <w:sz w:val="20"/>
          <w:szCs w:val="20"/>
        </w:rPr>
        <w:t xml:space="preserve"> </w:t>
      </w:r>
      <w:r w:rsidR="004B362F" w:rsidRPr="005C373B">
        <w:rPr>
          <w:color w:val="000000"/>
          <w:sz w:val="20"/>
          <w:szCs w:val="20"/>
        </w:rPr>
        <w:t xml:space="preserve">metabolism of lactose by </w:t>
      </w:r>
      <w:r w:rsidR="00F70DB6" w:rsidRPr="005C373B">
        <w:rPr>
          <w:color w:val="000000"/>
          <w:sz w:val="20"/>
          <w:szCs w:val="20"/>
        </w:rPr>
        <w:t xml:space="preserve">some bacterial cells, for example </w:t>
      </w:r>
      <w:proofErr w:type="spellStart"/>
      <w:r w:rsidR="00F70DB6" w:rsidRPr="005C373B">
        <w:rPr>
          <w:color w:val="000000"/>
          <w:sz w:val="20"/>
          <w:szCs w:val="20"/>
        </w:rPr>
        <w:t>E.coli</w:t>
      </w:r>
      <w:proofErr w:type="spellEnd"/>
      <w:r w:rsidR="004B362F" w:rsidRPr="005C373B">
        <w:rPr>
          <w:color w:val="000000"/>
          <w:sz w:val="20"/>
          <w:szCs w:val="20"/>
        </w:rPr>
        <w:t xml:space="preserve">. The simulation is designed to mimic the cellular systems that control this operon and ultimately control the production of the enzymes and lactose metabolism. The simulation will also allow students to explore the effects of mutations within the operon and other related </w:t>
      </w:r>
      <w:proofErr w:type="spellStart"/>
      <w:r w:rsidR="004B362F" w:rsidRPr="005C373B">
        <w:rPr>
          <w:color w:val="000000"/>
          <w:sz w:val="20"/>
          <w:szCs w:val="20"/>
        </w:rPr>
        <w:t>genes</w:t>
      </w:r>
      <w:r w:rsidR="00F70DB6" w:rsidRPr="005C373B">
        <w:rPr>
          <w:color w:val="000000"/>
          <w:sz w:val="20"/>
          <w:szCs w:val="20"/>
        </w:rPr>
        <w:t>.The</w:t>
      </w:r>
      <w:proofErr w:type="spellEnd"/>
      <w:r w:rsidR="00F70DB6" w:rsidRPr="005C373B">
        <w:rPr>
          <w:color w:val="000000"/>
          <w:sz w:val="20"/>
          <w:szCs w:val="20"/>
        </w:rPr>
        <w:t xml:space="preserve"> lac operon is used extensively across post-secondary biology curricula as a starting point for instruction in gene regulation (the control systems used by the lac operon are considered to relatively non-complex). As such, the concepts that are learned by studying the lac operon are used as key concepts in understanding more complex gene regulation systems.</w:t>
      </w:r>
      <w:r w:rsidR="005C373B" w:rsidRPr="005C373B">
        <w:rPr>
          <w:color w:val="000000"/>
          <w:sz w:val="20"/>
          <w:szCs w:val="20"/>
        </w:rPr>
        <w:t xml:space="preserve"> </w:t>
      </w:r>
    </w:p>
    <w:p w:rsidR="00F70DB6" w:rsidRPr="005C373B" w:rsidRDefault="00F70DB6" w:rsidP="00F70DB6">
      <w:pPr>
        <w:rPr>
          <w:color w:val="000000"/>
          <w:sz w:val="20"/>
          <w:szCs w:val="20"/>
        </w:rPr>
      </w:pPr>
    </w:p>
    <w:p w:rsidR="007D4487" w:rsidRPr="005C373B" w:rsidRDefault="003237E3" w:rsidP="007D4487">
      <w:pPr>
        <w:rPr>
          <w:sz w:val="20"/>
          <w:szCs w:val="20"/>
        </w:rPr>
      </w:pPr>
      <w:hyperlink r:id="rId8" w:history="1">
        <w:r w:rsidR="00F70DB6" w:rsidRPr="005C373B">
          <w:rPr>
            <w:rStyle w:val="Hyperlink"/>
            <w:b/>
            <w:sz w:val="20"/>
            <w:szCs w:val="20"/>
          </w:rPr>
          <w:t>Gene Machine: The Lac Operon</w:t>
        </w:r>
      </w:hyperlink>
      <w:r w:rsidR="00DA472E" w:rsidRPr="005C373B">
        <w:rPr>
          <w:b/>
          <w:bCs/>
          <w:sz w:val="20"/>
          <w:szCs w:val="20"/>
        </w:rPr>
        <w:t xml:space="preserve"> </w:t>
      </w:r>
      <w:r w:rsidR="00877065" w:rsidRPr="005C373B">
        <w:rPr>
          <w:b/>
          <w:bCs/>
          <w:sz w:val="20"/>
          <w:szCs w:val="20"/>
        </w:rPr>
        <w:t>Sim Description:</w:t>
      </w:r>
      <w:r w:rsidR="00877065" w:rsidRPr="005C373B">
        <w:rPr>
          <w:sz w:val="20"/>
          <w:szCs w:val="20"/>
        </w:rPr>
        <w:t xml:space="preserve"> </w:t>
      </w:r>
      <w:r w:rsidR="00F70DB6" w:rsidRPr="005C373B">
        <w:rPr>
          <w:sz w:val="20"/>
          <w:szCs w:val="20"/>
        </w:rPr>
        <w:t>Build a gene network! The lac operon is a set of genes which are responsible for the metabolism of lactose in some bacterial cells. Explore the effects of mutations within the lac operon by adding or removing genes from the DNA.</w:t>
      </w:r>
    </w:p>
    <w:p w:rsidR="00F70DB6" w:rsidRPr="005C373B" w:rsidRDefault="00F70DB6" w:rsidP="007D4487">
      <w:pPr>
        <w:rPr>
          <w:b/>
          <w:bCs/>
          <w:sz w:val="20"/>
          <w:szCs w:val="20"/>
        </w:rPr>
      </w:pPr>
    </w:p>
    <w:p w:rsidR="00F35310" w:rsidRPr="005C373B" w:rsidRDefault="003653FB" w:rsidP="007D4487">
      <w:pPr>
        <w:rPr>
          <w:sz w:val="20"/>
          <w:szCs w:val="20"/>
        </w:rPr>
      </w:pPr>
      <w:r w:rsidRPr="005C373B">
        <w:rPr>
          <w:b/>
          <w:bCs/>
          <w:sz w:val="20"/>
          <w:szCs w:val="20"/>
        </w:rPr>
        <w:t xml:space="preserve">Learning Goals: </w:t>
      </w:r>
      <w:r w:rsidRPr="005C373B">
        <w:rPr>
          <w:sz w:val="20"/>
          <w:szCs w:val="20"/>
        </w:rPr>
        <w:t xml:space="preserve">Students will be able to: </w:t>
      </w:r>
    </w:p>
    <w:p w:rsidR="00F70DB6" w:rsidRPr="005C373B" w:rsidRDefault="00F70DB6" w:rsidP="00F70DB6">
      <w:pPr>
        <w:numPr>
          <w:ilvl w:val="0"/>
          <w:numId w:val="8"/>
        </w:numPr>
        <w:spacing w:after="100" w:afterAutospacing="1"/>
        <w:rPr>
          <w:sz w:val="20"/>
          <w:szCs w:val="20"/>
        </w:rPr>
      </w:pPr>
      <w:r w:rsidRPr="005C373B">
        <w:rPr>
          <w:sz w:val="20"/>
          <w:szCs w:val="20"/>
        </w:rPr>
        <w:t>Predict the effects on lactose metabolism when the various genes and DNA control elements are mutated (added or removed).</w:t>
      </w:r>
    </w:p>
    <w:p w:rsidR="00F70DB6" w:rsidRPr="005C373B" w:rsidRDefault="00F70DB6" w:rsidP="00F70DB6">
      <w:pPr>
        <w:numPr>
          <w:ilvl w:val="0"/>
          <w:numId w:val="8"/>
        </w:numPr>
        <w:spacing w:before="100" w:beforeAutospacing="1" w:after="100" w:afterAutospacing="1"/>
        <w:rPr>
          <w:sz w:val="20"/>
          <w:szCs w:val="20"/>
        </w:rPr>
      </w:pPr>
      <w:r w:rsidRPr="005C373B">
        <w:rPr>
          <w:sz w:val="20"/>
          <w:szCs w:val="20"/>
        </w:rPr>
        <w:t>Predict the effects on lactose metabolism when the concentration of lactose is changed.</w:t>
      </w:r>
    </w:p>
    <w:p w:rsidR="00F70DB6" w:rsidRPr="005C373B" w:rsidRDefault="00F70DB6" w:rsidP="00F70DB6">
      <w:pPr>
        <w:numPr>
          <w:ilvl w:val="0"/>
          <w:numId w:val="8"/>
        </w:numPr>
        <w:spacing w:before="100" w:beforeAutospacing="1" w:after="100" w:afterAutospacing="1"/>
        <w:rPr>
          <w:sz w:val="20"/>
          <w:szCs w:val="20"/>
        </w:rPr>
      </w:pPr>
      <w:r w:rsidRPr="005C373B">
        <w:rPr>
          <w:sz w:val="20"/>
          <w:szCs w:val="20"/>
        </w:rPr>
        <w:t xml:space="preserve">Explain the roles of </w:t>
      </w:r>
      <w:proofErr w:type="spellStart"/>
      <w:r w:rsidRPr="005C373B">
        <w:rPr>
          <w:sz w:val="20"/>
          <w:szCs w:val="20"/>
        </w:rPr>
        <w:t>LacI</w:t>
      </w:r>
      <w:proofErr w:type="spellEnd"/>
      <w:r w:rsidRPr="005C373B">
        <w:rPr>
          <w:sz w:val="20"/>
          <w:szCs w:val="20"/>
        </w:rPr>
        <w:t xml:space="preserve">, </w:t>
      </w:r>
      <w:proofErr w:type="spellStart"/>
      <w:r w:rsidRPr="005C373B">
        <w:rPr>
          <w:sz w:val="20"/>
          <w:szCs w:val="20"/>
        </w:rPr>
        <w:t>LacZ</w:t>
      </w:r>
      <w:proofErr w:type="spellEnd"/>
      <w:r w:rsidRPr="005C373B">
        <w:rPr>
          <w:sz w:val="20"/>
          <w:szCs w:val="20"/>
        </w:rPr>
        <w:t xml:space="preserve">, and </w:t>
      </w:r>
      <w:proofErr w:type="spellStart"/>
      <w:r w:rsidRPr="005C373B">
        <w:rPr>
          <w:sz w:val="20"/>
          <w:szCs w:val="20"/>
        </w:rPr>
        <w:t>LacY</w:t>
      </w:r>
      <w:proofErr w:type="spellEnd"/>
      <w:r w:rsidRPr="005C373B">
        <w:rPr>
          <w:sz w:val="20"/>
          <w:szCs w:val="20"/>
        </w:rPr>
        <w:t xml:space="preserve"> in lactose regulation.</w:t>
      </w:r>
    </w:p>
    <w:p w:rsidR="00177964" w:rsidRPr="005C373B" w:rsidRDefault="0026250E" w:rsidP="00177964">
      <w:pPr>
        <w:numPr>
          <w:ilvl w:val="0"/>
          <w:numId w:val="8"/>
        </w:numPr>
        <w:spacing w:before="100" w:beforeAutospacing="1"/>
        <w:rPr>
          <w:sz w:val="20"/>
          <w:szCs w:val="20"/>
        </w:rPr>
      </w:pPr>
      <w:r w:rsidRPr="005C373B">
        <w:rPr>
          <w:sz w:val="20"/>
          <w:szCs w:val="20"/>
        </w:rPr>
        <w:t>Use evidence to defend their ideas.</w:t>
      </w:r>
    </w:p>
    <w:p w:rsidR="00177964" w:rsidRPr="005C373B" w:rsidRDefault="00177964" w:rsidP="00177964">
      <w:pPr>
        <w:ind w:left="360"/>
        <w:rPr>
          <w:sz w:val="20"/>
          <w:szCs w:val="20"/>
        </w:rPr>
      </w:pPr>
    </w:p>
    <w:p w:rsidR="00877065" w:rsidRPr="005C373B" w:rsidRDefault="00DA472E" w:rsidP="00877065">
      <w:pPr>
        <w:pStyle w:val="Default"/>
        <w:rPr>
          <w:sz w:val="20"/>
          <w:szCs w:val="20"/>
        </w:rPr>
      </w:pPr>
      <w:r w:rsidRPr="005C373B">
        <w:rPr>
          <w:b/>
          <w:bCs/>
          <w:sz w:val="20"/>
          <w:szCs w:val="20"/>
        </w:rPr>
        <w:t>Teacher notes</w:t>
      </w:r>
      <w:r w:rsidR="0026250E" w:rsidRPr="005C373B">
        <w:rPr>
          <w:b/>
          <w:bCs/>
          <w:sz w:val="20"/>
          <w:szCs w:val="20"/>
        </w:rPr>
        <w:t xml:space="preserve">: </w:t>
      </w:r>
      <w:r w:rsidR="002565E2" w:rsidRPr="005C373B">
        <w:rPr>
          <w:bCs/>
          <w:sz w:val="20"/>
          <w:szCs w:val="20"/>
        </w:rPr>
        <w:t xml:space="preserve">I am not a biologist or a biology teacher. I wanted to provide </w:t>
      </w:r>
      <w:r w:rsidR="002565E2" w:rsidRPr="005C373B">
        <w:rPr>
          <w:sz w:val="20"/>
          <w:szCs w:val="20"/>
        </w:rPr>
        <w:t xml:space="preserve">a structure for an inquiry activity that leverages the learning goals and description provided for the sim and the interactive engagement of the PhET </w:t>
      </w:r>
      <w:proofErr w:type="gramStart"/>
      <w:r w:rsidR="002565E2" w:rsidRPr="005C373B">
        <w:rPr>
          <w:sz w:val="20"/>
          <w:szCs w:val="20"/>
        </w:rPr>
        <w:t>sims</w:t>
      </w:r>
      <w:proofErr w:type="gramEnd"/>
      <w:r w:rsidR="002565E2" w:rsidRPr="005C373B">
        <w:rPr>
          <w:sz w:val="20"/>
          <w:szCs w:val="20"/>
        </w:rPr>
        <w:t xml:space="preserve"> in general. This is a lesson that invites students to investigate the sim and the models shown to make sense, explain their ideas about the model, and describe their reasoning.</w:t>
      </w:r>
      <w:r w:rsidR="00474FB3" w:rsidRPr="005C373B">
        <w:rPr>
          <w:sz w:val="20"/>
          <w:szCs w:val="20"/>
        </w:rPr>
        <w:t xml:space="preserve"> </w:t>
      </w:r>
      <w:r w:rsidR="00481D27" w:rsidRPr="005C373B">
        <w:rPr>
          <w:sz w:val="20"/>
          <w:szCs w:val="20"/>
        </w:rPr>
        <w:t xml:space="preserve">The simulation was designed for undergraduate biology </w:t>
      </w:r>
      <w:r w:rsidR="00F162BA" w:rsidRPr="005C373B">
        <w:rPr>
          <w:sz w:val="20"/>
          <w:szCs w:val="20"/>
        </w:rPr>
        <w:t>students (which have met</w:t>
      </w:r>
      <w:r w:rsidR="00481D27" w:rsidRPr="005C373B">
        <w:rPr>
          <w:sz w:val="20"/>
          <w:szCs w:val="20"/>
        </w:rPr>
        <w:t xml:space="preserve"> a prerequisite of high school biology), so there is a preconception that students understand some basics of reproduction, but do not understand the underlying molecular models.</w:t>
      </w:r>
      <w:r w:rsidR="007C021A" w:rsidRPr="005C373B">
        <w:rPr>
          <w:sz w:val="20"/>
          <w:szCs w:val="20"/>
        </w:rPr>
        <w:t xml:space="preserve"> I found useful information at </w:t>
      </w:r>
      <w:hyperlink r:id="rId9" w:history="1">
        <w:r w:rsidR="007C021A" w:rsidRPr="005C373B">
          <w:rPr>
            <w:rStyle w:val="Hyperlink"/>
            <w:sz w:val="20"/>
            <w:szCs w:val="20"/>
          </w:rPr>
          <w:t>http://en.wikipedia.org/wiki/Lac_operon</w:t>
        </w:r>
      </w:hyperlink>
      <w:r w:rsidR="007C021A" w:rsidRPr="005C373B">
        <w:rPr>
          <w:sz w:val="20"/>
          <w:szCs w:val="20"/>
        </w:rPr>
        <w:t xml:space="preserve"> (accessed 8/11/12). </w:t>
      </w:r>
      <w:r w:rsidR="00481D27" w:rsidRPr="005C373B">
        <w:rPr>
          <w:sz w:val="20"/>
          <w:szCs w:val="20"/>
        </w:rPr>
        <w:t xml:space="preserve"> Interviews showed that </w:t>
      </w:r>
      <w:r w:rsidR="007C021A" w:rsidRPr="005C373B">
        <w:rPr>
          <w:sz w:val="20"/>
          <w:szCs w:val="20"/>
        </w:rPr>
        <w:t xml:space="preserve">undergraduate </w:t>
      </w:r>
      <w:r w:rsidR="00481D27" w:rsidRPr="005C373B">
        <w:rPr>
          <w:sz w:val="20"/>
          <w:szCs w:val="20"/>
        </w:rPr>
        <w:t xml:space="preserve">students could build an understanding using the sim. </w:t>
      </w:r>
      <w:r w:rsidR="007C021A" w:rsidRPr="005C373B">
        <w:rPr>
          <w:sz w:val="20"/>
          <w:szCs w:val="20"/>
        </w:rPr>
        <w:t xml:space="preserve">You may want to have students start with more simple systems by doing activities about </w:t>
      </w:r>
      <w:hyperlink r:id="rId10" w:history="1">
        <w:r w:rsidR="007C021A" w:rsidRPr="005C373B">
          <w:rPr>
            <w:rStyle w:val="Hyperlink"/>
            <w:sz w:val="20"/>
            <w:szCs w:val="20"/>
          </w:rPr>
          <w:t>Membrane Channels</w:t>
        </w:r>
      </w:hyperlink>
      <w:r w:rsidR="007C021A" w:rsidRPr="005C373B">
        <w:rPr>
          <w:sz w:val="20"/>
          <w:szCs w:val="20"/>
        </w:rPr>
        <w:t xml:space="preserve"> or </w:t>
      </w:r>
      <w:hyperlink r:id="rId11" w:history="1">
        <w:r w:rsidR="007C021A" w:rsidRPr="005C373B">
          <w:rPr>
            <w:rStyle w:val="Hyperlink"/>
            <w:sz w:val="20"/>
            <w:szCs w:val="20"/>
          </w:rPr>
          <w:t>Neurons</w:t>
        </w:r>
      </w:hyperlink>
      <w:r w:rsidR="007C021A" w:rsidRPr="005C373B">
        <w:rPr>
          <w:sz w:val="20"/>
          <w:szCs w:val="20"/>
        </w:rPr>
        <w:t xml:space="preserve"> to develop ideas about molecular models for biological systems.</w:t>
      </w:r>
      <w:r w:rsidR="0024743E" w:rsidRPr="005C373B">
        <w:rPr>
          <w:sz w:val="20"/>
          <w:szCs w:val="20"/>
        </w:rPr>
        <w:t xml:space="preserve"> Using the sim could be assigned for homework. </w:t>
      </w:r>
    </w:p>
    <w:p w:rsidR="00877065" w:rsidRPr="005C373B" w:rsidRDefault="00877065">
      <w:pPr>
        <w:rPr>
          <w:b/>
          <w:bCs/>
          <w:sz w:val="20"/>
          <w:szCs w:val="20"/>
        </w:rPr>
      </w:pPr>
    </w:p>
    <w:p w:rsidR="00877065" w:rsidRPr="005C373B" w:rsidRDefault="003653FB">
      <w:pPr>
        <w:rPr>
          <w:b/>
          <w:bCs/>
          <w:sz w:val="20"/>
          <w:szCs w:val="20"/>
        </w:rPr>
      </w:pPr>
      <w:r w:rsidRPr="005C373B">
        <w:rPr>
          <w:b/>
          <w:bCs/>
          <w:sz w:val="20"/>
          <w:szCs w:val="20"/>
        </w:rPr>
        <w:t xml:space="preserve">Lesson: </w:t>
      </w:r>
    </w:p>
    <w:p w:rsidR="00D27E25" w:rsidRPr="005C373B" w:rsidRDefault="00877065" w:rsidP="005C373B">
      <w:pPr>
        <w:pStyle w:val="ListParagraph"/>
        <w:numPr>
          <w:ilvl w:val="0"/>
          <w:numId w:val="12"/>
        </w:numPr>
        <w:ind w:left="450" w:hanging="270"/>
        <w:rPr>
          <w:b/>
          <w:bCs/>
          <w:sz w:val="20"/>
          <w:szCs w:val="20"/>
        </w:rPr>
      </w:pPr>
      <w:r w:rsidRPr="005C373B">
        <w:rPr>
          <w:b/>
          <w:bCs/>
          <w:sz w:val="20"/>
          <w:szCs w:val="20"/>
        </w:rPr>
        <w:t xml:space="preserve">Facilitate a class discussion before using the sim. </w:t>
      </w:r>
      <w:r w:rsidRPr="005C373B">
        <w:rPr>
          <w:bCs/>
          <w:i/>
          <w:sz w:val="20"/>
          <w:szCs w:val="20"/>
        </w:rPr>
        <w:t>Here are some ideas that I might use:</w:t>
      </w:r>
    </w:p>
    <w:p w:rsidR="00DA472E" w:rsidRPr="005C373B" w:rsidRDefault="007D4487" w:rsidP="005C373B">
      <w:pPr>
        <w:pStyle w:val="ListParagraph"/>
        <w:ind w:left="450"/>
        <w:rPr>
          <w:bCs/>
          <w:sz w:val="20"/>
          <w:szCs w:val="20"/>
        </w:rPr>
      </w:pPr>
      <w:r w:rsidRPr="005C373B">
        <w:rPr>
          <w:b/>
          <w:bCs/>
          <w:sz w:val="20"/>
          <w:szCs w:val="20"/>
        </w:rPr>
        <w:t>Say</w:t>
      </w:r>
      <w:r w:rsidR="00D27E25" w:rsidRPr="005C373B">
        <w:rPr>
          <w:b/>
          <w:bCs/>
          <w:sz w:val="20"/>
          <w:szCs w:val="20"/>
        </w:rPr>
        <w:t xml:space="preserve">: </w:t>
      </w:r>
      <w:r w:rsidR="00481D27" w:rsidRPr="005C373B">
        <w:rPr>
          <w:bCs/>
          <w:sz w:val="20"/>
          <w:szCs w:val="20"/>
        </w:rPr>
        <w:t xml:space="preserve">What do you understand about cells regulate chemicals like </w:t>
      </w:r>
      <w:proofErr w:type="gramStart"/>
      <w:r w:rsidR="00481D27" w:rsidRPr="005C373B">
        <w:rPr>
          <w:bCs/>
          <w:sz w:val="20"/>
          <w:szCs w:val="20"/>
        </w:rPr>
        <w:t>lactose ?</w:t>
      </w:r>
      <w:proofErr w:type="gramEnd"/>
      <w:r w:rsidR="00DA472E" w:rsidRPr="005C373B">
        <w:rPr>
          <w:bCs/>
          <w:sz w:val="20"/>
          <w:szCs w:val="20"/>
        </w:rPr>
        <w:t xml:space="preserve"> </w:t>
      </w:r>
      <w:r w:rsidR="00877065" w:rsidRPr="005C373B">
        <w:rPr>
          <w:bCs/>
          <w:i/>
          <w:sz w:val="20"/>
          <w:szCs w:val="20"/>
        </w:rPr>
        <w:t xml:space="preserve">Students should be encouraged to describe their ideas in an informal fashion using their own words not scientifically. For example, they could discuss in small groups and share out or if the class is small allow students to share large group. I would ask them to illustrate their ideas as well. </w:t>
      </w:r>
      <w:r w:rsidR="005C373B" w:rsidRPr="005C373B">
        <w:rPr>
          <w:bCs/>
          <w:i/>
          <w:sz w:val="20"/>
          <w:szCs w:val="20"/>
        </w:rPr>
        <w:t>You might prompt them some more with “</w:t>
      </w:r>
      <w:r w:rsidR="005C373B" w:rsidRPr="005C373B">
        <w:rPr>
          <w:sz w:val="20"/>
          <w:szCs w:val="20"/>
        </w:rPr>
        <w:t>How do substances interact with a gene on a DNA to change how the cell behaves?</w:t>
      </w:r>
      <w:r w:rsidR="005C373B" w:rsidRPr="005C373B">
        <w:rPr>
          <w:sz w:val="20"/>
          <w:szCs w:val="20"/>
        </w:rPr>
        <w:t>”</w:t>
      </w:r>
    </w:p>
    <w:p w:rsidR="003B540E" w:rsidRPr="005C373B" w:rsidRDefault="003B540E" w:rsidP="005C373B">
      <w:pPr>
        <w:pStyle w:val="ListParagraph"/>
        <w:widowControl w:val="0"/>
        <w:numPr>
          <w:ilvl w:val="0"/>
          <w:numId w:val="12"/>
        </w:numPr>
        <w:autoSpaceDE w:val="0"/>
        <w:autoSpaceDN w:val="0"/>
        <w:adjustRightInd w:val="0"/>
        <w:ind w:left="450" w:hanging="270"/>
        <w:rPr>
          <w:sz w:val="20"/>
          <w:szCs w:val="20"/>
        </w:rPr>
      </w:pPr>
      <w:r w:rsidRPr="005C373B">
        <w:rPr>
          <w:b/>
          <w:sz w:val="20"/>
          <w:szCs w:val="20"/>
        </w:rPr>
        <w:t xml:space="preserve">Introduce the sim activity:  </w:t>
      </w:r>
      <w:r w:rsidRPr="005C373B">
        <w:rPr>
          <w:sz w:val="20"/>
          <w:szCs w:val="20"/>
        </w:rPr>
        <w:t>Say something like “We want to</w:t>
      </w:r>
      <w:r w:rsidR="00481D27" w:rsidRPr="005C373B">
        <w:rPr>
          <w:sz w:val="20"/>
          <w:szCs w:val="20"/>
        </w:rPr>
        <w:t xml:space="preserve"> learn more about the underlying models </w:t>
      </w:r>
      <w:r w:rsidR="007C021A" w:rsidRPr="005C373B">
        <w:rPr>
          <w:sz w:val="20"/>
          <w:szCs w:val="20"/>
        </w:rPr>
        <w:t>by</w:t>
      </w:r>
      <w:r w:rsidR="00481D27" w:rsidRPr="005C373B">
        <w:rPr>
          <w:sz w:val="20"/>
          <w:szCs w:val="20"/>
        </w:rPr>
        <w:t xml:space="preserve"> using the</w:t>
      </w:r>
      <w:r w:rsidR="007C021A" w:rsidRPr="005C373B">
        <w:rPr>
          <w:sz w:val="20"/>
          <w:szCs w:val="20"/>
        </w:rPr>
        <w:t xml:space="preserve"> </w:t>
      </w:r>
      <w:r w:rsidR="007C021A" w:rsidRPr="005C373B">
        <w:rPr>
          <w:color w:val="000000"/>
          <w:sz w:val="20"/>
          <w:szCs w:val="20"/>
        </w:rPr>
        <w:t>lac operon which is a set of genes responsible for the production of enzyme</w:t>
      </w:r>
      <w:r w:rsidR="007C021A" w:rsidRPr="005C373B">
        <w:rPr>
          <w:color w:val="000000" w:themeColor="text1"/>
          <w:sz w:val="20"/>
          <w:szCs w:val="20"/>
        </w:rPr>
        <w:t>s</w:t>
      </w:r>
      <w:r w:rsidR="007C021A" w:rsidRPr="005C373B">
        <w:rPr>
          <w:color w:val="000000"/>
          <w:sz w:val="20"/>
          <w:szCs w:val="20"/>
        </w:rPr>
        <w:t xml:space="preserve"> important for </w:t>
      </w:r>
      <w:r w:rsidR="007C021A" w:rsidRPr="005C373B">
        <w:rPr>
          <w:color w:val="000000" w:themeColor="text1"/>
          <w:sz w:val="20"/>
          <w:szCs w:val="20"/>
        </w:rPr>
        <w:t xml:space="preserve">regulating the import and utilization </w:t>
      </w:r>
      <w:r w:rsidR="007C021A" w:rsidRPr="005C373B">
        <w:rPr>
          <w:color w:val="000000"/>
          <w:sz w:val="20"/>
          <w:szCs w:val="20"/>
        </w:rPr>
        <w:t>metabolism of lactose by some bacterial cells</w:t>
      </w:r>
      <w:r w:rsidRPr="005C373B">
        <w:rPr>
          <w:sz w:val="20"/>
          <w:szCs w:val="20"/>
        </w:rPr>
        <w:t xml:space="preserve">.” </w:t>
      </w:r>
      <w:r w:rsidR="005C373B" w:rsidRPr="005C373B">
        <w:rPr>
          <w:sz w:val="20"/>
          <w:szCs w:val="20"/>
        </w:rPr>
        <w:t>And “</w:t>
      </w:r>
      <w:r w:rsidR="005C373B" w:rsidRPr="005C373B">
        <w:rPr>
          <w:sz w:val="20"/>
          <w:szCs w:val="20"/>
        </w:rPr>
        <w:t xml:space="preserve">Lac operon is a classic reaction because the sugar causes the cell to change. </w:t>
      </w:r>
      <w:r w:rsidR="005C373B" w:rsidRPr="005C373B">
        <w:rPr>
          <w:sz w:val="20"/>
          <w:szCs w:val="20"/>
        </w:rPr>
        <w:t>“</w:t>
      </w:r>
    </w:p>
    <w:p w:rsidR="00BA589F" w:rsidRPr="005C373B" w:rsidRDefault="005C373B" w:rsidP="005C373B">
      <w:pPr>
        <w:pStyle w:val="ListParagraph"/>
        <w:numPr>
          <w:ilvl w:val="0"/>
          <w:numId w:val="12"/>
        </w:numPr>
        <w:ind w:left="450" w:hanging="270"/>
        <w:rPr>
          <w:sz w:val="20"/>
          <w:szCs w:val="20"/>
        </w:rPr>
      </w:pPr>
      <w:r w:rsidRPr="005C373B">
        <w:rPr>
          <w:b/>
          <w:sz w:val="20"/>
          <w:szCs w:val="20"/>
        </w:rPr>
        <w:t xml:space="preserve">Students use the sim: </w:t>
      </w:r>
      <w:r w:rsidR="00D27E25" w:rsidRPr="005C373B">
        <w:rPr>
          <w:sz w:val="20"/>
          <w:szCs w:val="20"/>
        </w:rPr>
        <w:t xml:space="preserve">Then, have the students play with the sim and tell them to </w:t>
      </w:r>
      <w:r w:rsidR="00F35310" w:rsidRPr="005C373B">
        <w:rPr>
          <w:sz w:val="20"/>
          <w:szCs w:val="20"/>
        </w:rPr>
        <w:t xml:space="preserve">write their ideas about the learning goals </w:t>
      </w:r>
      <w:r w:rsidR="003B540E" w:rsidRPr="005C373B">
        <w:rPr>
          <w:sz w:val="20"/>
          <w:szCs w:val="20"/>
        </w:rPr>
        <w:t xml:space="preserve">(you could make copies of the goals or have them projected) </w:t>
      </w:r>
      <w:r w:rsidR="00F35310" w:rsidRPr="005C373B">
        <w:rPr>
          <w:sz w:val="20"/>
          <w:szCs w:val="20"/>
        </w:rPr>
        <w:t xml:space="preserve">and encourage them to use illustrations. </w:t>
      </w:r>
      <w:r w:rsidR="00D57886" w:rsidRPr="005C373B">
        <w:rPr>
          <w:sz w:val="20"/>
          <w:szCs w:val="20"/>
        </w:rPr>
        <w:t xml:space="preserve">Students might prepare a presentation instead of turning the assignment in. Have them use the sim during their presentation to help explain their ideas. </w:t>
      </w:r>
    </w:p>
    <w:p w:rsidR="005058A6" w:rsidRPr="005C373B" w:rsidRDefault="005058A6">
      <w:pPr>
        <w:rPr>
          <w:sz w:val="20"/>
          <w:szCs w:val="20"/>
        </w:rPr>
      </w:pPr>
    </w:p>
    <w:p w:rsidR="00FE2805" w:rsidRPr="005C373B" w:rsidRDefault="00BA589F" w:rsidP="007C021A">
      <w:pPr>
        <w:rPr>
          <w:sz w:val="20"/>
          <w:szCs w:val="20"/>
        </w:rPr>
      </w:pPr>
      <w:r w:rsidRPr="005C373B">
        <w:rPr>
          <w:b/>
          <w:sz w:val="20"/>
          <w:szCs w:val="20"/>
        </w:rPr>
        <w:t xml:space="preserve">Post-Lesson: </w:t>
      </w:r>
      <w:r w:rsidRPr="005C373B">
        <w:rPr>
          <w:sz w:val="20"/>
          <w:szCs w:val="20"/>
        </w:rPr>
        <w:t xml:space="preserve">Have </w:t>
      </w:r>
      <w:r w:rsidR="005058A6" w:rsidRPr="005C373B">
        <w:rPr>
          <w:sz w:val="20"/>
          <w:szCs w:val="20"/>
        </w:rPr>
        <w:t xml:space="preserve">a class discussion and </w:t>
      </w:r>
      <w:r w:rsidR="003B540E" w:rsidRPr="005C373B">
        <w:rPr>
          <w:sz w:val="20"/>
          <w:szCs w:val="20"/>
        </w:rPr>
        <w:t>encourage</w:t>
      </w:r>
      <w:r w:rsidR="005058A6" w:rsidRPr="005C373B">
        <w:rPr>
          <w:sz w:val="20"/>
          <w:szCs w:val="20"/>
        </w:rPr>
        <w:t xml:space="preserve"> the students </w:t>
      </w:r>
      <w:r w:rsidR="003B540E" w:rsidRPr="005C373B">
        <w:rPr>
          <w:sz w:val="20"/>
          <w:szCs w:val="20"/>
        </w:rPr>
        <w:t>to use the sim. Maybe have students come up to the projected</w:t>
      </w:r>
      <w:bookmarkStart w:id="0" w:name="_GoBack"/>
      <w:bookmarkEnd w:id="0"/>
      <w:r w:rsidR="003B540E" w:rsidRPr="005C373B">
        <w:rPr>
          <w:sz w:val="20"/>
          <w:szCs w:val="20"/>
        </w:rPr>
        <w:t xml:space="preserve"> computer.</w:t>
      </w:r>
    </w:p>
    <w:sectPr w:rsidR="00FE2805" w:rsidRPr="005C373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BD" w:rsidRDefault="005E2EBD">
      <w:r>
        <w:separator/>
      </w:r>
    </w:p>
  </w:endnote>
  <w:endnote w:type="continuationSeparator" w:id="0">
    <w:p w:rsidR="005E2EBD" w:rsidRDefault="005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D" w:rsidRDefault="005E2EBD">
    <w:r>
      <w:rPr>
        <w:sz w:val="20"/>
        <w:szCs w:val="20"/>
      </w:rPr>
      <w:fldChar w:fldCharType="begin"/>
    </w:r>
    <w:r>
      <w:rPr>
        <w:sz w:val="20"/>
        <w:szCs w:val="20"/>
      </w:rPr>
      <w:instrText xml:space="preserve"> DATE \@ "M/d/yyyy" </w:instrText>
    </w:r>
    <w:r>
      <w:rPr>
        <w:sz w:val="20"/>
        <w:szCs w:val="20"/>
      </w:rPr>
      <w:fldChar w:fldCharType="separate"/>
    </w:r>
    <w:r w:rsidR="003237E3">
      <w:rPr>
        <w:noProof/>
        <w:sz w:val="20"/>
        <w:szCs w:val="20"/>
      </w:rPr>
      <w:t>8/11/2012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5E2EBD" w:rsidRDefault="005E2EBD">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BD" w:rsidRDefault="005E2EBD">
      <w:r>
        <w:separator/>
      </w:r>
    </w:p>
  </w:footnote>
  <w:footnote w:type="continuationSeparator" w:id="0">
    <w:p w:rsidR="005E2EBD" w:rsidRDefault="005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D" w:rsidRPr="00F70DB6" w:rsidRDefault="005E2EBD" w:rsidP="00F70DB6">
    <w:pPr>
      <w:pStyle w:val="Heading1"/>
      <w:spacing w:after="0" w:afterAutospacing="0"/>
      <w:rPr>
        <w:sz w:val="24"/>
        <w:szCs w:val="24"/>
      </w:rPr>
    </w:pPr>
    <w:r w:rsidRPr="00155224">
      <w:rPr>
        <w:sz w:val="24"/>
        <w:szCs w:val="24"/>
      </w:rPr>
      <w:t>Lesson for</w:t>
    </w:r>
    <w:r>
      <w:t xml:space="preserve"> </w:t>
    </w:r>
    <w:hyperlink r:id="rId1" w:history="1">
      <w:r w:rsidR="00F70DB6" w:rsidRPr="00F70DB6">
        <w:rPr>
          <w:rStyle w:val="Hyperlink"/>
          <w:sz w:val="24"/>
          <w:szCs w:val="24"/>
        </w:rPr>
        <w:t>Gene Machine: The Lac Operon</w:t>
      </w:r>
    </w:hyperlink>
    <w:r w:rsidR="00F70DB6">
      <w:rPr>
        <w:sz w:val="24"/>
        <w:szCs w:val="24"/>
      </w:rPr>
      <w:t xml:space="preserve">- </w:t>
    </w:r>
    <w:r w:rsidRPr="00155224">
      <w:rPr>
        <w:iCs/>
        <w:sz w:val="24"/>
        <w:szCs w:val="24"/>
      </w:rPr>
      <w:t>Brief Inquiry activity</w:t>
    </w:r>
  </w:p>
  <w:p w:rsidR="005E2EBD" w:rsidRPr="00155224" w:rsidRDefault="005E2EBD" w:rsidP="00996A0A">
    <w:pPr>
      <w:jc w:val="center"/>
    </w:pPr>
    <w:r w:rsidRPr="00155224">
      <w:fldChar w:fldCharType="begin"/>
    </w:r>
    <w:r w:rsidRPr="00155224">
      <w:instrText xml:space="preserve"> HYPERLINK "http://www.colorado.edu/physics/phet" </w:instrText>
    </w:r>
    <w:r w:rsidRPr="00155224">
      <w:fldChar w:fldCharType="separate"/>
    </w:r>
    <w:r w:rsidRPr="00155224">
      <w:t xml:space="preserve"> </w:t>
    </w:r>
    <w:hyperlink r:id="rId2" w:tgtFrame="_blank" w:history="1">
      <w:r w:rsidRPr="00155224">
        <w:rPr>
          <w:rStyle w:val="Hyperlink"/>
        </w:rPr>
        <w:t>http://phet.colorado.edu</w:t>
      </w:r>
    </w:hyperlink>
  </w:p>
  <w:p w:rsidR="005E2EBD" w:rsidRDefault="005E2EBD" w:rsidP="00996A0A">
    <w:pPr>
      <w:pStyle w:val="Header"/>
    </w:pPr>
    <w:r w:rsidRPr="001552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82D"/>
    <w:multiLevelType w:val="hybridMultilevel"/>
    <w:tmpl w:val="8482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952E5"/>
    <w:multiLevelType w:val="multilevel"/>
    <w:tmpl w:val="CFA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82D5E"/>
    <w:multiLevelType w:val="multilevel"/>
    <w:tmpl w:val="369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B01FD"/>
    <w:multiLevelType w:val="hybridMultilevel"/>
    <w:tmpl w:val="DCAE8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F5CC4"/>
    <w:multiLevelType w:val="multilevel"/>
    <w:tmpl w:val="2D5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D46A0"/>
    <w:multiLevelType w:val="hybridMultilevel"/>
    <w:tmpl w:val="358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67689"/>
    <w:multiLevelType w:val="hybridMultilevel"/>
    <w:tmpl w:val="601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57DA4"/>
    <w:multiLevelType w:val="multilevel"/>
    <w:tmpl w:val="C00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B0A0A"/>
    <w:multiLevelType w:val="hybridMultilevel"/>
    <w:tmpl w:val="89E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203AB"/>
    <w:multiLevelType w:val="hybridMultilevel"/>
    <w:tmpl w:val="375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D5ECB"/>
    <w:multiLevelType w:val="multilevel"/>
    <w:tmpl w:val="D0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6F34D4"/>
    <w:multiLevelType w:val="hybridMultilevel"/>
    <w:tmpl w:val="19262DF8"/>
    <w:lvl w:ilvl="0" w:tplc="96C6B620">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31400C"/>
    <w:multiLevelType w:val="multilevel"/>
    <w:tmpl w:val="8A6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E34D60"/>
    <w:multiLevelType w:val="multilevel"/>
    <w:tmpl w:val="210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2"/>
  </w:num>
  <w:num w:numId="4">
    <w:abstractNumId w:val="8"/>
  </w:num>
  <w:num w:numId="5">
    <w:abstractNumId w:val="4"/>
  </w:num>
  <w:num w:numId="6">
    <w:abstractNumId w:val="10"/>
  </w:num>
  <w:num w:numId="7">
    <w:abstractNumId w:val="11"/>
  </w:num>
  <w:num w:numId="8">
    <w:abstractNumId w:val="7"/>
  </w:num>
  <w:num w:numId="9">
    <w:abstractNumId w:val="2"/>
  </w:num>
  <w:num w:numId="10">
    <w:abstractNumId w:val="9"/>
  </w:num>
  <w:num w:numId="11">
    <w:abstractNumId w:val="14"/>
  </w:num>
  <w:num w:numId="12">
    <w:abstractNumId w:val="0"/>
  </w:num>
  <w:num w:numId="13">
    <w:abstractNumId w:val="13"/>
  </w:num>
  <w:num w:numId="14">
    <w:abstractNumId w:val="15"/>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03F3B"/>
    <w:rsid w:val="000314B0"/>
    <w:rsid w:val="0008392F"/>
    <w:rsid w:val="000D23DC"/>
    <w:rsid w:val="000D64D7"/>
    <w:rsid w:val="001221D5"/>
    <w:rsid w:val="00155224"/>
    <w:rsid w:val="00177964"/>
    <w:rsid w:val="0024743E"/>
    <w:rsid w:val="002565E2"/>
    <w:rsid w:val="0026250E"/>
    <w:rsid w:val="003237E3"/>
    <w:rsid w:val="003653FB"/>
    <w:rsid w:val="003B540E"/>
    <w:rsid w:val="00474FB3"/>
    <w:rsid w:val="00481D27"/>
    <w:rsid w:val="004B362F"/>
    <w:rsid w:val="004E3477"/>
    <w:rsid w:val="005058A6"/>
    <w:rsid w:val="00542C26"/>
    <w:rsid w:val="005C373B"/>
    <w:rsid w:val="005E2EBD"/>
    <w:rsid w:val="00623D73"/>
    <w:rsid w:val="0067118E"/>
    <w:rsid w:val="006D5ADB"/>
    <w:rsid w:val="00713C6C"/>
    <w:rsid w:val="007B7B85"/>
    <w:rsid w:val="007C021A"/>
    <w:rsid w:val="007D4487"/>
    <w:rsid w:val="00877065"/>
    <w:rsid w:val="008A2581"/>
    <w:rsid w:val="008C4831"/>
    <w:rsid w:val="00996A0A"/>
    <w:rsid w:val="00A35AAC"/>
    <w:rsid w:val="00BA589F"/>
    <w:rsid w:val="00BC5035"/>
    <w:rsid w:val="00C070ED"/>
    <w:rsid w:val="00D26F34"/>
    <w:rsid w:val="00D27E25"/>
    <w:rsid w:val="00D57886"/>
    <w:rsid w:val="00D8415D"/>
    <w:rsid w:val="00D87959"/>
    <w:rsid w:val="00DA472E"/>
    <w:rsid w:val="00DD3CBC"/>
    <w:rsid w:val="00DE6733"/>
    <w:rsid w:val="00E1427E"/>
    <w:rsid w:val="00E266CA"/>
    <w:rsid w:val="00F061AB"/>
    <w:rsid w:val="00F162BA"/>
    <w:rsid w:val="00F35310"/>
    <w:rsid w:val="00F70DB6"/>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84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 w:type="paragraph" w:customStyle="1" w:styleId="Default">
    <w:name w:val="Default"/>
    <w:rsid w:val="00877065"/>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semiHidden/>
    <w:rsid w:val="00D841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84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 w:type="paragraph" w:customStyle="1" w:styleId="Default">
    <w:name w:val="Default"/>
    <w:rsid w:val="00877065"/>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semiHidden/>
    <w:rsid w:val="00D841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83">
      <w:bodyDiv w:val="1"/>
      <w:marLeft w:val="0"/>
      <w:marRight w:val="0"/>
      <w:marTop w:val="0"/>
      <w:marBottom w:val="0"/>
      <w:divBdr>
        <w:top w:val="none" w:sz="0" w:space="0" w:color="auto"/>
        <w:left w:val="none" w:sz="0" w:space="0" w:color="auto"/>
        <w:bottom w:val="none" w:sz="0" w:space="0" w:color="auto"/>
        <w:right w:val="none" w:sz="0" w:space="0" w:color="auto"/>
      </w:divBdr>
    </w:div>
    <w:div w:id="256717410">
      <w:bodyDiv w:val="1"/>
      <w:marLeft w:val="0"/>
      <w:marRight w:val="0"/>
      <w:marTop w:val="0"/>
      <w:marBottom w:val="0"/>
      <w:divBdr>
        <w:top w:val="none" w:sz="0" w:space="0" w:color="auto"/>
        <w:left w:val="none" w:sz="0" w:space="0" w:color="auto"/>
        <w:bottom w:val="none" w:sz="0" w:space="0" w:color="auto"/>
        <w:right w:val="none" w:sz="0" w:space="0" w:color="auto"/>
      </w:divBdr>
    </w:div>
    <w:div w:id="432897394">
      <w:bodyDiv w:val="1"/>
      <w:marLeft w:val="0"/>
      <w:marRight w:val="0"/>
      <w:marTop w:val="0"/>
      <w:marBottom w:val="0"/>
      <w:divBdr>
        <w:top w:val="none" w:sz="0" w:space="0" w:color="auto"/>
        <w:left w:val="none" w:sz="0" w:space="0" w:color="auto"/>
        <w:bottom w:val="none" w:sz="0" w:space="0" w:color="auto"/>
        <w:right w:val="none" w:sz="0" w:space="0" w:color="auto"/>
      </w:divBdr>
    </w:div>
    <w:div w:id="578949839">
      <w:bodyDiv w:val="1"/>
      <w:marLeft w:val="0"/>
      <w:marRight w:val="0"/>
      <w:marTop w:val="0"/>
      <w:marBottom w:val="0"/>
      <w:divBdr>
        <w:top w:val="none" w:sz="0" w:space="0" w:color="auto"/>
        <w:left w:val="none" w:sz="0" w:space="0" w:color="auto"/>
        <w:bottom w:val="none" w:sz="0" w:space="0" w:color="auto"/>
        <w:right w:val="none" w:sz="0" w:space="0" w:color="auto"/>
      </w:divBdr>
    </w:div>
    <w:div w:id="772631905">
      <w:bodyDiv w:val="1"/>
      <w:marLeft w:val="0"/>
      <w:marRight w:val="0"/>
      <w:marTop w:val="0"/>
      <w:marBottom w:val="0"/>
      <w:divBdr>
        <w:top w:val="none" w:sz="0" w:space="0" w:color="auto"/>
        <w:left w:val="none" w:sz="0" w:space="0" w:color="auto"/>
        <w:bottom w:val="none" w:sz="0" w:space="0" w:color="auto"/>
        <w:right w:val="none" w:sz="0" w:space="0" w:color="auto"/>
      </w:divBdr>
    </w:div>
    <w:div w:id="1336879479">
      <w:bodyDiv w:val="1"/>
      <w:marLeft w:val="0"/>
      <w:marRight w:val="0"/>
      <w:marTop w:val="0"/>
      <w:marBottom w:val="0"/>
      <w:divBdr>
        <w:top w:val="none" w:sz="0" w:space="0" w:color="auto"/>
        <w:left w:val="none" w:sz="0" w:space="0" w:color="auto"/>
        <w:bottom w:val="none" w:sz="0" w:space="0" w:color="auto"/>
        <w:right w:val="none" w:sz="0" w:space="0" w:color="auto"/>
      </w:divBdr>
    </w:div>
    <w:div w:id="1630624745">
      <w:bodyDiv w:val="1"/>
      <w:marLeft w:val="0"/>
      <w:marRight w:val="0"/>
      <w:marTop w:val="0"/>
      <w:marBottom w:val="0"/>
      <w:divBdr>
        <w:top w:val="none" w:sz="0" w:space="0" w:color="auto"/>
        <w:left w:val="none" w:sz="0" w:space="0" w:color="auto"/>
        <w:bottom w:val="none" w:sz="0" w:space="0" w:color="auto"/>
        <w:right w:val="none" w:sz="0" w:space="0" w:color="auto"/>
      </w:divBdr>
    </w:div>
    <w:div w:id="1633753563">
      <w:bodyDiv w:val="1"/>
      <w:marLeft w:val="0"/>
      <w:marRight w:val="0"/>
      <w:marTop w:val="0"/>
      <w:marBottom w:val="0"/>
      <w:divBdr>
        <w:top w:val="none" w:sz="0" w:space="0" w:color="auto"/>
        <w:left w:val="none" w:sz="0" w:space="0" w:color="auto"/>
        <w:bottom w:val="none" w:sz="0" w:space="0" w:color="auto"/>
        <w:right w:val="none" w:sz="0" w:space="0" w:color="auto"/>
      </w:divBdr>
    </w:div>
    <w:div w:id="1644657689">
      <w:bodyDiv w:val="1"/>
      <w:marLeft w:val="0"/>
      <w:marRight w:val="0"/>
      <w:marTop w:val="0"/>
      <w:marBottom w:val="0"/>
      <w:divBdr>
        <w:top w:val="none" w:sz="0" w:space="0" w:color="auto"/>
        <w:left w:val="none" w:sz="0" w:space="0" w:color="auto"/>
        <w:bottom w:val="none" w:sz="0" w:space="0" w:color="auto"/>
        <w:right w:val="none" w:sz="0" w:space="0" w:color="auto"/>
      </w:divBdr>
    </w:div>
    <w:div w:id="1898513691">
      <w:bodyDiv w:val="1"/>
      <w:marLeft w:val="0"/>
      <w:marRight w:val="0"/>
      <w:marTop w:val="0"/>
      <w:marBottom w:val="0"/>
      <w:divBdr>
        <w:top w:val="none" w:sz="0" w:space="0" w:color="auto"/>
        <w:left w:val="none" w:sz="0" w:space="0" w:color="auto"/>
        <w:bottom w:val="none" w:sz="0" w:space="0" w:color="auto"/>
        <w:right w:val="none" w:sz="0" w:space="0" w:color="auto"/>
      </w:divBdr>
    </w:div>
    <w:div w:id="21000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gene-machine-lac-oper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et.colorado.edu/en/contributions/view/35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et.colorado.edu/en/contributions/view/3582" TargetMode="External"/><Relationship Id="rId4" Type="http://schemas.openxmlformats.org/officeDocument/2006/relationships/settings" Target="settings.xml"/><Relationship Id="rId9" Type="http://schemas.openxmlformats.org/officeDocument/2006/relationships/hyperlink" Target="http://en.wikipedia.org/wiki/Lac_oper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wa.jeffco.k12.co.us/exchweb/bin/redir.asp?URL=https://owa.jeffco.k12.co.us/exchweb/bin/redir.asp?URL=http://phet.colorado.edu/" TargetMode="External"/><Relationship Id="rId1" Type="http://schemas.openxmlformats.org/officeDocument/2006/relationships/hyperlink" Target="https://phet.colorado.edu/en/simulation/gene-machine-lac-ope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674</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4427</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10</cp:revision>
  <cp:lastPrinted>2012-08-11T22:30:00Z</cp:lastPrinted>
  <dcterms:created xsi:type="dcterms:W3CDTF">2012-08-11T21:38:00Z</dcterms:created>
  <dcterms:modified xsi:type="dcterms:W3CDTF">2012-08-11T22:30:00Z</dcterms:modified>
</cp:coreProperties>
</file>