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5C" w:rsidRDefault="0046105C">
      <w:pPr>
        <w:rPr>
          <w:b/>
          <w:bCs/>
        </w:rPr>
      </w:pPr>
      <w:r>
        <w:rPr>
          <w:b/>
          <w:bCs/>
        </w:rPr>
        <w:t>This was updated in 2009</w:t>
      </w:r>
    </w:p>
    <w:p w:rsidR="00000000" w:rsidRDefault="00412E6D">
      <w:r>
        <w:rPr>
          <w:b/>
          <w:bCs/>
        </w:rPr>
        <w:t>Learning Goals:</w:t>
      </w:r>
      <w:r>
        <w:t xml:space="preserve"> Students will be able to</w:t>
      </w:r>
    </w:p>
    <w:p w:rsidR="00000000" w:rsidRDefault="00412E6D">
      <w:pPr>
        <w:numPr>
          <w:ilvl w:val="0"/>
          <w:numId w:val="1"/>
        </w:numPr>
      </w:pPr>
      <w:r>
        <w:t>Describe how initial concentration and temperature effect reaction rates</w:t>
      </w:r>
    </w:p>
    <w:p w:rsidR="00000000" w:rsidRDefault="00412E6D"/>
    <w:p w:rsidR="00000000" w:rsidRDefault="00412E6D">
      <w:pPr>
        <w:pStyle w:val="Heading1"/>
      </w:pPr>
      <w:r>
        <w:t>I. Rate and initial concentration</w:t>
      </w:r>
    </w:p>
    <w:p w:rsidR="00000000" w:rsidRDefault="00412E6D">
      <w:r>
        <w:t xml:space="preserve">1.  Work with a partner to write an experimental design using the </w:t>
      </w:r>
      <w:r>
        <w:rPr>
          <w:b/>
          <w:bCs/>
        </w:rPr>
        <w:t>Rate Experiment</w:t>
      </w:r>
      <w:r>
        <w:t xml:space="preserve"> tab of </w:t>
      </w:r>
      <w:r>
        <w:rPr>
          <w:i/>
          <w:iCs/>
        </w:rPr>
        <w:t>Reactions and Rates</w:t>
      </w:r>
      <w:r>
        <w:t xml:space="preserve"> to answer this question: How does the rate of the reaction between A and BC depend on the concentration of A and BC? </w:t>
      </w:r>
    </w:p>
    <w:p w:rsidR="00000000" w:rsidRDefault="00412E6D"/>
    <w:p w:rsidR="00000000" w:rsidRDefault="00412E6D">
      <w:r>
        <w:t>2. Compare your design with another group’s and agree on a common procedure</w:t>
      </w:r>
    </w:p>
    <w:p w:rsidR="00000000" w:rsidRDefault="00412E6D"/>
    <w:p w:rsidR="00000000" w:rsidRDefault="00412E6D">
      <w:r>
        <w:t xml:space="preserve">3. Divide up the </w:t>
      </w:r>
      <w:r>
        <w:t xml:space="preserve">types of reactions, run the experiment that you designed, record data on different reactions. </w:t>
      </w:r>
    </w:p>
    <w:p w:rsidR="00000000" w:rsidRDefault="00412E6D"/>
    <w:p w:rsidR="00000000" w:rsidRDefault="00412E6D">
      <w:r>
        <w:t>4. Share your results and discuss the reliability of your procedure. If need be, make corrections, retest and collect new data.</w:t>
      </w:r>
    </w:p>
    <w:p w:rsidR="00000000" w:rsidRDefault="00412E6D"/>
    <w:p w:rsidR="00000000" w:rsidRDefault="0046105C">
      <w:r>
        <w:t>5</w:t>
      </w:r>
      <w:r w:rsidR="00412E6D">
        <w:t>. Test your ideas on one Design Your Own reaction and see if your explanation makes sense. Explain what changes you may have to make to your ideas.</w:t>
      </w:r>
    </w:p>
    <w:p w:rsidR="00000000" w:rsidRDefault="00412E6D"/>
    <w:p w:rsidR="00000000" w:rsidRDefault="00412E6D">
      <w:r>
        <w:rPr>
          <w:b/>
          <w:bCs/>
        </w:rPr>
        <w:t xml:space="preserve">I. Rate and </w:t>
      </w:r>
      <w:r>
        <w:rPr>
          <w:b/>
          <w:bCs/>
        </w:rPr>
        <w:t>temperature</w:t>
      </w:r>
    </w:p>
    <w:p w:rsidR="00000000" w:rsidRDefault="0046105C">
      <w:r>
        <w:t>6</w:t>
      </w:r>
      <w:r w:rsidR="00412E6D">
        <w:t xml:space="preserve">. Work with your group to design an experiment using the </w:t>
      </w:r>
      <w:r w:rsidR="00412E6D">
        <w:rPr>
          <w:b/>
          <w:bCs/>
        </w:rPr>
        <w:t>Rate Experiment</w:t>
      </w:r>
      <w:r w:rsidR="00412E6D">
        <w:t xml:space="preserve"> tab of </w:t>
      </w:r>
      <w:r w:rsidR="00412E6D">
        <w:rPr>
          <w:i/>
          <w:iCs/>
        </w:rPr>
        <w:t>Reactions and Rates</w:t>
      </w:r>
      <w:r w:rsidR="00412E6D">
        <w:t xml:space="preserve"> to answer this question: How does the rate of the reaction between A and BC depend on the temperature of the molecules?  </w:t>
      </w:r>
    </w:p>
    <w:p w:rsidR="00000000" w:rsidRDefault="00412E6D">
      <w:r>
        <w:t xml:space="preserve">Procedure:  </w:t>
      </w:r>
    </w:p>
    <w:p w:rsidR="00000000" w:rsidRDefault="00412E6D"/>
    <w:p w:rsidR="00000000" w:rsidRDefault="0046105C">
      <w:r>
        <w:t>7</w:t>
      </w:r>
      <w:r w:rsidR="00412E6D">
        <w:t>. Divi</w:t>
      </w:r>
      <w:r w:rsidR="00412E6D">
        <w:t xml:space="preserve">de up the types of reactions and collect data on different reactions, then share your results. Data:  </w:t>
      </w:r>
    </w:p>
    <w:p w:rsidR="00000000" w:rsidRDefault="00412E6D"/>
    <w:p w:rsidR="00000000" w:rsidRDefault="0046105C">
      <w:r>
        <w:t>8</w:t>
      </w:r>
      <w:r w:rsidR="00412E6D">
        <w:t xml:space="preserve">.  Write a few sentences describing the relationships you observed between temperature and rate.  </w:t>
      </w:r>
    </w:p>
    <w:p w:rsidR="00000000" w:rsidRDefault="00412E6D"/>
    <w:p w:rsidR="00000000" w:rsidRDefault="0046105C">
      <w:r>
        <w:t>9</w:t>
      </w:r>
      <w:r w:rsidR="00412E6D">
        <w:t>. Explain why you think temperature changes effe</w:t>
      </w:r>
      <w:r w:rsidR="00412E6D">
        <w:t>ct reactions differently depending on the energy- reaction coordinate.</w:t>
      </w:r>
    </w:p>
    <w:p w:rsidR="00000000" w:rsidRDefault="00412E6D"/>
    <w:sectPr w:rsidR="00000000">
      <w:headerReference w:type="default" r:id="rId7"/>
      <w:footerReference w:type="default" r:id="rId8"/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412E6D">
      <w:r>
        <w:separator/>
      </w:r>
    </w:p>
  </w:endnote>
  <w:endnote w:type="continuationSeparator" w:id="1">
    <w:p w:rsidR="00000000" w:rsidRDefault="00412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12E6D">
    <w:pPr>
      <w:pStyle w:val="Footer"/>
    </w:pPr>
    <w:r>
      <w:t xml:space="preserve">Koch and Loeblein </w:t>
    </w:r>
    <w:r>
      <w:fldChar w:fldCharType="begin"/>
    </w:r>
    <w:r>
      <w:instrText xml:space="preserve"> DATE \@ "M/d/yyyy" </w:instrText>
    </w:r>
    <w:r>
      <w:fldChar w:fldCharType="separate"/>
    </w:r>
    <w:r>
      <w:rPr>
        <w:noProof/>
      </w:rPr>
      <w:t>7/14/2009</w:t>
    </w:r>
    <w:r>
      <w:fldChar w:fldCharType="end"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412E6D">
      <w:r>
        <w:separator/>
      </w:r>
    </w:p>
  </w:footnote>
  <w:footnote w:type="continuationSeparator" w:id="1">
    <w:p w:rsidR="00000000" w:rsidRDefault="00412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12E6D">
    <w:pPr>
      <w:pStyle w:val="Header"/>
      <w:rPr>
        <w:b/>
        <w:bCs/>
      </w:rPr>
    </w:pPr>
    <w:r>
      <w:rPr>
        <w:b/>
        <w:bCs/>
        <w:i/>
        <w:iCs/>
      </w:rPr>
      <w:t>Reactions and Rates</w:t>
    </w:r>
    <w:r>
      <w:rPr>
        <w:b/>
        <w:bCs/>
      </w:rPr>
      <w:t xml:space="preserve"> Activity: College version for Rate Experiments tab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65275"/>
    <w:multiLevelType w:val="hybridMultilevel"/>
    <w:tmpl w:val="4E208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C7B"/>
    <w:rsid w:val="00412E6D"/>
    <w:rsid w:val="0046105C"/>
    <w:rsid w:val="005D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5D3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Reactions and Rates Activity, Third Panel</vt:lpstr>
    </vt:vector>
  </TitlesOfParts>
  <Company>JILA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Reactions and Rates Activity, Third Panel</dc:title>
  <dc:subject/>
  <dc:creator>kochlc</dc:creator>
  <cp:keywords/>
  <dc:description/>
  <cp:lastModifiedBy>TL</cp:lastModifiedBy>
  <cp:revision>4</cp:revision>
  <cp:lastPrinted>2009-07-14T22:23:00Z</cp:lastPrinted>
  <dcterms:created xsi:type="dcterms:W3CDTF">2009-07-14T22:21:00Z</dcterms:created>
  <dcterms:modified xsi:type="dcterms:W3CDTF">2009-07-14T22:24:00Z</dcterms:modified>
</cp:coreProperties>
</file>