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3D" w:rsidRPr="002E223D" w:rsidRDefault="002E223D">
      <w:r>
        <w:t xml:space="preserve">Some of the tabs of Faraday Lab have been subdivided into smaller simulations to help users focus on fewer learning goals. The original simulation still exists, but you could use </w:t>
      </w:r>
      <w:r w:rsidRPr="002E223D">
        <w:rPr>
          <w:i/>
        </w:rPr>
        <w:t>Magnet and Compass</w:t>
      </w:r>
      <w:r>
        <w:t xml:space="preserve"> and </w:t>
      </w:r>
      <w:r w:rsidRPr="002E223D">
        <w:rPr>
          <w:i/>
        </w:rPr>
        <w:t>Magnets and Electromagnets</w:t>
      </w:r>
      <w:r>
        <w:t xml:space="preserve"> to meet these learning goals.</w:t>
      </w:r>
    </w:p>
    <w:p w:rsidR="002E223D" w:rsidRDefault="002E223D"/>
    <w:p w:rsidR="005D2822" w:rsidRDefault="005D2822">
      <w:r>
        <w:t xml:space="preserve">Learning Goals: </w:t>
      </w:r>
      <w:r>
        <w:rPr>
          <w:i/>
        </w:rPr>
        <w:t>Students will be able to</w:t>
      </w:r>
    </w:p>
    <w:p w:rsidR="005D2822" w:rsidRDefault="005D2822">
      <w:pPr>
        <w:numPr>
          <w:ilvl w:val="0"/>
          <w:numId w:val="2"/>
        </w:numPr>
        <w:tabs>
          <w:tab w:val="clear" w:pos="1260"/>
        </w:tabs>
        <w:ind w:left="1080" w:hanging="720"/>
      </w:pPr>
      <w:r>
        <w:t>Predict the direction of the magnet field for different locations around a bar magnet and electromagnet.</w:t>
      </w:r>
    </w:p>
    <w:p w:rsidR="005D2822" w:rsidRDefault="005D2822">
      <w:pPr>
        <w:numPr>
          <w:ilvl w:val="0"/>
          <w:numId w:val="2"/>
        </w:numPr>
        <w:tabs>
          <w:tab w:val="clear" w:pos="1260"/>
        </w:tabs>
        <w:ind w:left="1080" w:hanging="720"/>
      </w:pPr>
      <w:r>
        <w:t>Compare and contrast bar magnets and electromagnets</w:t>
      </w:r>
    </w:p>
    <w:p w:rsidR="005D2822" w:rsidRDefault="005D2822">
      <w:pPr>
        <w:numPr>
          <w:ilvl w:val="0"/>
          <w:numId w:val="2"/>
        </w:numPr>
        <w:tabs>
          <w:tab w:val="clear" w:pos="1260"/>
        </w:tabs>
        <w:ind w:left="1080" w:hanging="720"/>
      </w:pPr>
      <w:r>
        <w:t>Identify the characteristics of electromagnets that are variable and what effects each variable has on the magnetic field’s strength and direction.</w:t>
      </w:r>
    </w:p>
    <w:p w:rsidR="005D2822" w:rsidRDefault="005D2822">
      <w:pPr>
        <w:numPr>
          <w:ilvl w:val="0"/>
          <w:numId w:val="2"/>
        </w:numPr>
        <w:tabs>
          <w:tab w:val="clear" w:pos="1260"/>
        </w:tabs>
        <w:ind w:left="1080" w:hanging="720"/>
      </w:pPr>
      <w:r>
        <w:t>Relate magnetic field strength to distance quantitatively and qualitatively</w:t>
      </w:r>
    </w:p>
    <w:p w:rsidR="005D2822" w:rsidRDefault="005D2822">
      <w:pPr>
        <w:numPr>
          <w:ilvl w:val="0"/>
          <w:numId w:val="2"/>
        </w:numPr>
        <w:tabs>
          <w:tab w:val="clear" w:pos="1260"/>
        </w:tabs>
        <w:ind w:left="1080" w:hanging="720"/>
      </w:pPr>
      <w:r>
        <w:t>Compare and contrast the fields of gravity and magnets qualitatively</w:t>
      </w:r>
    </w:p>
    <w:p w:rsidR="005D2822" w:rsidRDefault="005D2822">
      <w:pPr>
        <w:ind w:left="1080"/>
        <w:rPr>
          <w:sz w:val="22"/>
          <w:szCs w:val="22"/>
        </w:rPr>
      </w:pPr>
    </w:p>
    <w:p w:rsidR="005D2822" w:rsidRDefault="005D2822">
      <w:pPr>
        <w:rPr>
          <w:sz w:val="22"/>
          <w:szCs w:val="22"/>
        </w:rPr>
      </w:pPr>
      <w:r>
        <w:rPr>
          <w:sz w:val="22"/>
          <w:szCs w:val="22"/>
        </w:rPr>
        <w:t xml:space="preserve">Background: This year, I decided to try changing the traditional order for electricity and magnetism. Normally, we study static electricity before magnetism. We started with a having the students do a lab about magnets from </w:t>
      </w:r>
      <w:r>
        <w:rPr>
          <w:i/>
          <w:sz w:val="22"/>
          <w:szCs w:val="22"/>
        </w:rPr>
        <w:t xml:space="preserve">Tutorials in </w:t>
      </w:r>
      <w:proofErr w:type="gramStart"/>
      <w:r>
        <w:rPr>
          <w:i/>
          <w:sz w:val="22"/>
          <w:szCs w:val="22"/>
        </w:rPr>
        <w:t>IntroductoryPhysics</w:t>
      </w:r>
      <w:r>
        <w:rPr>
          <w:i/>
          <w:sz w:val="22"/>
          <w:szCs w:val="22"/>
          <w:vertAlign w:val="superscript"/>
        </w:rPr>
        <w:t>1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This lab has little instructor direction and comes late in the year, after we have developed the skills for investigation, lab design, writing and reasoning.</w:t>
      </w:r>
    </w:p>
    <w:p w:rsidR="005D2822" w:rsidRDefault="005D2822">
      <w:pPr>
        <w:rPr>
          <w:sz w:val="22"/>
          <w:szCs w:val="22"/>
        </w:rPr>
      </w:pPr>
    </w:p>
    <w:p w:rsidR="005D2822" w:rsidRDefault="005D2822">
      <w:pPr>
        <w:rPr>
          <w:sz w:val="22"/>
          <w:szCs w:val="22"/>
        </w:rPr>
      </w:pPr>
      <w:r>
        <w:rPr>
          <w:i/>
          <w:sz w:val="22"/>
          <w:szCs w:val="22"/>
        </w:rPr>
        <w:t>Faraday’s Electromagnet Lab</w:t>
      </w:r>
      <w:r>
        <w:rPr>
          <w:sz w:val="22"/>
          <w:szCs w:val="22"/>
        </w:rPr>
        <w:t xml:space="preserve"> Introduction:  </w:t>
      </w:r>
    </w:p>
    <w:p w:rsidR="005D2822" w:rsidRDefault="005D2822">
      <w:pPr>
        <w:rPr>
          <w:sz w:val="22"/>
          <w:szCs w:val="22"/>
        </w:rPr>
      </w:pPr>
      <w:r>
        <w:rPr>
          <w:sz w:val="22"/>
          <w:szCs w:val="22"/>
        </w:rPr>
        <w:t xml:space="preserve">I will not demonstrate the sim. We will be using the </w:t>
      </w:r>
      <w:r>
        <w:rPr>
          <w:i/>
          <w:sz w:val="22"/>
          <w:szCs w:val="22"/>
        </w:rPr>
        <w:t>Bar Magnet</w:t>
      </w:r>
      <w:r>
        <w:rPr>
          <w:sz w:val="22"/>
          <w:szCs w:val="22"/>
        </w:rPr>
        <w:t xml:space="preserve"> and </w:t>
      </w:r>
      <w:r>
        <w:rPr>
          <w:i/>
          <w:sz w:val="22"/>
          <w:szCs w:val="22"/>
        </w:rPr>
        <w:t>Electromagnet</w:t>
      </w:r>
      <w:r>
        <w:rPr>
          <w:sz w:val="22"/>
          <w:szCs w:val="22"/>
        </w:rPr>
        <w:t xml:space="preserve"> tabs for this activity and the other tabs later. I think we’ll get through most of the first 3 steps on the first day and I’ll mention the step 5 is homework to be done before we meet again.</w:t>
      </w:r>
    </w:p>
    <w:p w:rsidR="005D2822" w:rsidRDefault="005D2822">
      <w:pPr>
        <w:rPr>
          <w:sz w:val="22"/>
          <w:szCs w:val="22"/>
        </w:rPr>
      </w:pPr>
    </w:p>
    <w:p w:rsidR="005D2822" w:rsidRDefault="005D2822">
      <w:pPr>
        <w:rPr>
          <w:sz w:val="22"/>
          <w:szCs w:val="22"/>
        </w:rPr>
      </w:pPr>
      <w:r>
        <w:rPr>
          <w:sz w:val="22"/>
          <w:szCs w:val="22"/>
        </w:rPr>
        <w:t xml:space="preserve">Lesson: I will review that a compass points along the direction of a magnetic field. The activity is planned for my honors physics students to take about 90 minutes. </w:t>
      </w:r>
    </w:p>
    <w:p w:rsidR="00D10E44" w:rsidRDefault="00D10E44">
      <w:pPr>
        <w:rPr>
          <w:sz w:val="22"/>
          <w:szCs w:val="22"/>
        </w:rPr>
      </w:pPr>
    </w:p>
    <w:p w:rsidR="00D10E44" w:rsidRDefault="00D10E44">
      <w:r>
        <w:rPr>
          <w:sz w:val="22"/>
          <w:szCs w:val="22"/>
        </w:rPr>
        <w:t xml:space="preserve">Next day: I will project </w:t>
      </w:r>
      <w:r w:rsidRPr="002E223D">
        <w:rPr>
          <w:i/>
        </w:rPr>
        <w:t>Magnet and Compass</w:t>
      </w:r>
      <w:r>
        <w:t xml:space="preserve"> and discuss the poles of the Earth. Notice that when you flip poles the earth map turns upside down as well.</w:t>
      </w:r>
    </w:p>
    <w:p w:rsidR="00E44301" w:rsidRPr="00D10E44" w:rsidRDefault="00E44301">
      <w:pPr>
        <w:rPr>
          <w:sz w:val="22"/>
          <w:szCs w:val="22"/>
        </w:rPr>
      </w:pPr>
      <w:r>
        <w:t xml:space="preserve">I have included clicker questions too. </w:t>
      </w:r>
      <w:bookmarkStart w:id="0" w:name="_GoBack"/>
      <w:bookmarkEnd w:id="0"/>
    </w:p>
    <w:p w:rsidR="005D2822" w:rsidRDefault="005D2822">
      <w:pPr>
        <w:rPr>
          <w:sz w:val="22"/>
          <w:szCs w:val="22"/>
        </w:rPr>
      </w:pPr>
    </w:p>
    <w:p w:rsidR="005D2822" w:rsidRDefault="005D2822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1 McDermott, Shaffer and the Physics Education Group, Department of Physics, University of Washington.</w:t>
      </w:r>
      <w:proofErr w:type="gramEnd"/>
      <w:r>
        <w:rPr>
          <w:sz w:val="18"/>
          <w:szCs w:val="18"/>
        </w:rPr>
        <w:t xml:space="preserve"> Prentice Hall 2002, p103</w:t>
      </w:r>
    </w:p>
    <w:sectPr w:rsidR="005D2822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DF" w:rsidRDefault="00086EDF">
      <w:r>
        <w:separator/>
      </w:r>
    </w:p>
  </w:endnote>
  <w:endnote w:type="continuationSeparator" w:id="0">
    <w:p w:rsidR="00086EDF" w:rsidRDefault="0008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22" w:rsidRDefault="005D2822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13453E">
      <w:rPr>
        <w:noProof/>
        <w:sz w:val="20"/>
        <w:szCs w:val="20"/>
      </w:rPr>
      <w:t>7/20/2013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DF" w:rsidRDefault="00086EDF">
      <w:r>
        <w:separator/>
      </w:r>
    </w:p>
  </w:footnote>
  <w:footnote w:type="continuationSeparator" w:id="0">
    <w:p w:rsidR="00086EDF" w:rsidRDefault="00086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22" w:rsidRDefault="005D2822">
    <w:pPr>
      <w:rPr>
        <w:iCs/>
      </w:rPr>
    </w:pPr>
    <w:r>
      <w:t xml:space="preserve">Lesson plan Introduction to magnets using </w:t>
    </w:r>
    <w:r>
      <w:rPr>
        <w:i/>
      </w:rPr>
      <w:t>Faraday’s Electromagnet Lab</w:t>
    </w:r>
    <w:r>
      <w:rPr>
        <w:iCs/>
      </w:rPr>
      <w:t xml:space="preserve"> 1</w:t>
    </w:r>
  </w:p>
  <w:p w:rsidR="005D2822" w:rsidRDefault="005D2822">
    <w:pPr>
      <w:pStyle w:val="Header"/>
    </w:pPr>
    <w:r>
      <w:t xml:space="preserve">50 minute </w:t>
    </w:r>
    <w:proofErr w:type="gramStart"/>
    <w:r>
      <w:t>class .</w:t>
    </w:r>
    <w:proofErr w:type="gramEnd"/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1854"/>
    <w:multiLevelType w:val="hybridMultilevel"/>
    <w:tmpl w:val="0E1478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B2D15DE"/>
    <w:multiLevelType w:val="hybridMultilevel"/>
    <w:tmpl w:val="0EA2D48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3D"/>
    <w:rsid w:val="00086EDF"/>
    <w:rsid w:val="0013453E"/>
    <w:rsid w:val="002E223D"/>
    <w:rsid w:val="005D2822"/>
    <w:rsid w:val="008D6F5C"/>
    <w:rsid w:val="00D10E44"/>
    <w:rsid w:val="00E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</cp:lastModifiedBy>
  <cp:revision>3</cp:revision>
  <cp:lastPrinted>2013-07-20T21:33:00Z</cp:lastPrinted>
  <dcterms:created xsi:type="dcterms:W3CDTF">2013-07-20T21:33:00Z</dcterms:created>
  <dcterms:modified xsi:type="dcterms:W3CDTF">2013-07-20T21:33:00Z</dcterms:modified>
</cp:coreProperties>
</file>