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D2" w:rsidRDefault="00AC244C">
      <w:pPr>
        <w:rPr>
          <w:b/>
          <w:sz w:val="28"/>
          <w:szCs w:val="28"/>
          <w:lang w:val="ca-ES"/>
        </w:rPr>
      </w:pPr>
      <w:r w:rsidRPr="00184547">
        <w:rPr>
          <w:b/>
          <w:sz w:val="28"/>
          <w:szCs w:val="28"/>
          <w:lang w:val="ca-ES"/>
        </w:rPr>
        <w:t>Moviment d’un pèndol</w:t>
      </w:r>
    </w:p>
    <w:p w:rsidR="00184547" w:rsidRDefault="007613BB">
      <w:pP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</w:pPr>
      <w:r>
        <w:rPr>
          <w:rFonts w:cstheme="minorHAnsi"/>
          <w:noProof/>
          <w:color w:val="252525"/>
          <w:sz w:val="24"/>
          <w:szCs w:val="24"/>
          <w:lang w:val="ca-ES"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55880</wp:posOffset>
            </wp:positionV>
            <wp:extent cx="1543685" cy="2732405"/>
            <wp:effectExtent l="19050" t="0" r="0" b="0"/>
            <wp:wrapSquare wrapText="bothSides"/>
            <wp:docPr id="1" name="Imagen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547" w:rsidRPr="00184547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>El</w:t>
      </w:r>
      <w:r w:rsidR="00184547" w:rsidRPr="00184547">
        <w:rPr>
          <w:rStyle w:val="apple-converted-space"/>
          <w:rFonts w:cstheme="minorHAnsi"/>
          <w:color w:val="252525"/>
          <w:sz w:val="24"/>
          <w:szCs w:val="24"/>
          <w:shd w:val="clear" w:color="auto" w:fill="FFFFFF"/>
          <w:lang w:val="ca-ES"/>
        </w:rPr>
        <w:t> </w:t>
      </w:r>
      <w:r w:rsidR="00184547" w:rsidRPr="00184547">
        <w:rPr>
          <w:rFonts w:cstheme="minorHAnsi"/>
          <w:b/>
          <w:bCs/>
          <w:color w:val="252525"/>
          <w:sz w:val="24"/>
          <w:szCs w:val="24"/>
          <w:shd w:val="clear" w:color="auto" w:fill="FFFFFF"/>
          <w:lang w:val="ca-ES"/>
        </w:rPr>
        <w:t>pèndol simple</w:t>
      </w:r>
      <w:r w:rsidR="00184547" w:rsidRPr="00184547">
        <w:rPr>
          <w:rStyle w:val="apple-converted-space"/>
          <w:rFonts w:cstheme="minorHAnsi"/>
          <w:color w:val="252525"/>
          <w:sz w:val="24"/>
          <w:szCs w:val="24"/>
          <w:shd w:val="clear" w:color="auto" w:fill="FFFFFF"/>
          <w:lang w:val="ca-ES"/>
        </w:rPr>
        <w:t> </w:t>
      </w:r>
      <w:r w:rsidR="00184547" w:rsidRPr="00184547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és un sistema constituït per una partícula </w:t>
      </w:r>
      <w:r w:rsidR="00184547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>de massa m que</w:t>
      </w:r>
      <w:r w:rsidR="00184547" w:rsidRPr="00184547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 està suspesa d'un punt fix O mitjançant un fil inextensible</w:t>
      </w:r>
      <w:r w:rsidR="00184547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 de llargada L </w:t>
      </w:r>
      <w:r w:rsidR="00184547" w:rsidRPr="00184547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 i sense pes. </w:t>
      </w:r>
    </w:p>
    <w:p w:rsidR="00017ED9" w:rsidRDefault="00017ED9">
      <w:pP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</w:pPr>
      <w: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Quan la massa m es separa de la posició d’equilibri </w:t>
      </w:r>
      <w:r w:rsidR="007613BB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un angle </w:t>
      </w:r>
      <w: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>i es deixa anar comença un moviment de vaivé al voltant de la posició d’equilibri.</w:t>
      </w:r>
    </w:p>
    <w:p w:rsidR="007613BB" w:rsidRDefault="007613BB">
      <w:pP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</w:pPr>
      <w: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>Es defineix el període, T,  d’un pèndol com el temps que tarda la massa m en fer una oscil·lació completa.</w:t>
      </w:r>
    </w:p>
    <w:p w:rsidR="008E601E" w:rsidRDefault="00501D89" w:rsidP="008E601E">
      <w:pP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</w:pPr>
      <w:r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El període, T, d’un pèndol </w:t>
      </w:r>
      <w:r w:rsidR="008E601E">
        <w:rPr>
          <w:rFonts w:cstheme="minorHAnsi"/>
          <w:color w:val="252525"/>
          <w:sz w:val="24"/>
          <w:szCs w:val="24"/>
          <w:shd w:val="clear" w:color="auto" w:fill="FFFFFF"/>
          <w:lang w:val="ca-ES"/>
        </w:rPr>
        <w:t xml:space="preserve">depèn només de la llargada del fil i de g                  </w:t>
      </w:r>
    </w:p>
    <w:p w:rsidR="00501D89" w:rsidRDefault="003C2CC6" w:rsidP="008E601E">
      <w:pPr>
        <w:rPr>
          <w:rFonts w:eastAsiaTheme="minorEastAsia"/>
          <w:lang w:val="ca-ES"/>
        </w:rPr>
      </w:pPr>
      <m:oMathPara>
        <m:oMath>
          <m:r>
            <w:rPr>
              <w:rFonts w:ascii="Cambria Math" w:hAnsi="Cambria Math"/>
              <w:lang w:val="ca-ES"/>
            </w:rPr>
            <m:t>T=2π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ca-E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lang w:val="ca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ca-E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lang w:val="ca-ES"/>
                    </w:rPr>
                    <m:t>g</m:t>
                  </m:r>
                </m:den>
              </m:f>
            </m:e>
          </m:rad>
        </m:oMath>
      </m:oMathPara>
    </w:p>
    <w:p w:rsidR="00044C96" w:rsidRDefault="00044C96" w:rsidP="008E601E">
      <w:pPr>
        <w:rPr>
          <w:rFonts w:eastAsiaTheme="minorEastAsia"/>
          <w:lang w:val="ca-ES"/>
        </w:rPr>
      </w:pPr>
    </w:p>
    <w:p w:rsidR="00044C96" w:rsidRPr="00044C96" w:rsidRDefault="00501D89" w:rsidP="00044C96">
      <w:pPr>
        <w:rPr>
          <w:sz w:val="24"/>
          <w:szCs w:val="24"/>
          <w:lang w:val="ca-ES"/>
        </w:rPr>
      </w:pPr>
      <w:r w:rsidRPr="00044C96">
        <w:rPr>
          <w:sz w:val="24"/>
          <w:szCs w:val="24"/>
          <w:u w:val="single"/>
          <w:lang w:val="ca-ES"/>
        </w:rPr>
        <w:t>P</w:t>
      </w:r>
      <w:r w:rsidR="007B5016" w:rsidRPr="00044C96">
        <w:rPr>
          <w:sz w:val="24"/>
          <w:szCs w:val="24"/>
          <w:u w:val="single"/>
          <w:lang w:val="ca-ES"/>
        </w:rPr>
        <w:t>art experimental</w:t>
      </w:r>
      <w:r w:rsidR="00044C96" w:rsidRPr="00044C96">
        <w:rPr>
          <w:sz w:val="24"/>
          <w:szCs w:val="24"/>
          <w:lang w:val="ca-ES"/>
        </w:rPr>
        <w:t xml:space="preserve"> </w:t>
      </w:r>
      <w:r w:rsidR="00044C96">
        <w:rPr>
          <w:sz w:val="24"/>
          <w:szCs w:val="24"/>
          <w:lang w:val="ca-ES"/>
        </w:rPr>
        <w:t>pots fer-</w:t>
      </w:r>
      <w:r w:rsidR="00044C96" w:rsidRPr="00044C96">
        <w:rPr>
          <w:sz w:val="24"/>
          <w:szCs w:val="24"/>
          <w:lang w:val="ca-ES"/>
        </w:rPr>
        <w:t>la al laboratori</w:t>
      </w:r>
      <w:r w:rsidR="00361A83">
        <w:rPr>
          <w:sz w:val="24"/>
          <w:szCs w:val="24"/>
          <w:lang w:val="ca-ES"/>
        </w:rPr>
        <w:t xml:space="preserve">,  però ho farem </w:t>
      </w:r>
      <w:bookmarkStart w:id="0" w:name="_GoBack"/>
      <w:bookmarkEnd w:id="0"/>
      <w:r w:rsidR="00044C96" w:rsidRPr="00044C96">
        <w:rPr>
          <w:sz w:val="24"/>
          <w:szCs w:val="24"/>
          <w:lang w:val="ca-ES"/>
        </w:rPr>
        <w:t>amb el simulador:</w:t>
      </w:r>
    </w:p>
    <w:p w:rsidR="00044C96" w:rsidRDefault="00361A83" w:rsidP="00044C96">
      <w:pPr>
        <w:pStyle w:val="Prrafodelista"/>
        <w:jc w:val="both"/>
        <w:rPr>
          <w:lang w:val="ca-ES"/>
        </w:rPr>
      </w:pPr>
      <w:hyperlink r:id="rId6" w:history="1">
        <w:r w:rsidR="00044C96" w:rsidRPr="00593A95">
          <w:rPr>
            <w:rStyle w:val="Hipervnculo"/>
            <w:sz w:val="24"/>
            <w:szCs w:val="24"/>
            <w:lang w:val="ca-ES"/>
          </w:rPr>
          <w:t>http://phet.colorado.edu/en/simulation/legacy/pendulum-lab</w:t>
        </w:r>
      </w:hyperlink>
      <w:r w:rsidR="00044C96" w:rsidRPr="00361A83">
        <w:rPr>
          <w:lang w:val="ca-ES"/>
        </w:rPr>
        <w:t xml:space="preserve">  </w:t>
      </w:r>
    </w:p>
    <w:p w:rsidR="00361A83" w:rsidRPr="00361A83" w:rsidRDefault="00361A83" w:rsidP="00044C96">
      <w:pPr>
        <w:pStyle w:val="Prrafodelista"/>
        <w:jc w:val="both"/>
        <w:rPr>
          <w:sz w:val="24"/>
          <w:szCs w:val="24"/>
          <w:lang w:val="ca-ES"/>
        </w:rPr>
      </w:pPr>
    </w:p>
    <w:p w:rsidR="00E46F56" w:rsidRPr="00593A95" w:rsidRDefault="00361A83" w:rsidP="00E46F56">
      <w:pPr>
        <w:pStyle w:val="Prrafodelista"/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62.75pt;margin-top:308.1pt;width:51.95pt;height:0;z-index:251670528" o:connectortype="straight">
            <v:stroke endarrow="block"/>
          </v:shape>
        </w:pict>
      </w:r>
      <w:r>
        <w:rPr>
          <w:noProof/>
          <w:sz w:val="24"/>
          <w:szCs w:val="24"/>
          <w:lang w:val="ca-ES" w:eastAsia="ca-ES"/>
        </w:rPr>
        <w:pict>
          <v:shape id="_x0000_s1033" type="#_x0000_t32" style="position:absolute;left:0;text-align:left;margin-left:163.2pt;margin-top:208.5pt;width:51.95pt;height:0;z-index:251671552" o:connectortype="straight">
            <v:stroke endarrow="block"/>
          </v:shape>
        </w:pict>
      </w:r>
      <w:r>
        <w:rPr>
          <w:noProof/>
          <w:sz w:val="24"/>
          <w:szCs w:val="24"/>
          <w:lang w:val="ca-ES" w:eastAsia="ca-ES"/>
        </w:rPr>
        <w:pict>
          <v:shape id="_x0000_s1034" type="#_x0000_t32" style="position:absolute;left:0;text-align:left;margin-left:163.2pt;margin-top:160.75pt;width:51.95pt;height:0;z-index:251672576" o:connectortype="straight">
            <v:stroke endarrow="block"/>
          </v:shape>
        </w:pict>
      </w:r>
      <w:r>
        <w:rPr>
          <w:noProof/>
          <w:sz w:val="24"/>
          <w:szCs w:val="24"/>
          <w:lang w:val="ca-ES" w:eastAsia="ca-ES"/>
        </w:rPr>
        <w:pict>
          <v:shape id="_x0000_s1035" type="#_x0000_t32" style="position:absolute;left:0;text-align:left;margin-left:163.2pt;margin-top:105.5pt;width:51.95pt;height:0;z-index:251673600" o:connectortype="straight">
            <v:stroke endarrow="block"/>
          </v:shape>
        </w:pict>
      </w:r>
      <w:r>
        <w:rPr>
          <w:noProof/>
          <w:sz w:val="24"/>
          <w:szCs w:val="24"/>
          <w:lang w:val="ca-ES" w:eastAsia="ca-ES"/>
        </w:rPr>
        <w:pict>
          <v:shape id="_x0000_s1031" type="#_x0000_t32" style="position:absolute;left:0;text-align:left;margin-left:162.75pt;margin-top:38.55pt;width:51.95pt;height:0;z-index:251669504" o:connectortype="straight">
            <v:stroke endarrow="block"/>
          </v:shape>
        </w:pict>
      </w:r>
      <w:r>
        <w:rPr>
          <w:noProof/>
          <w:sz w:val="24"/>
          <w:szCs w:val="24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7pt;margin-top:20.95pt;width:201.9pt;height:36.4pt;z-index:251660288;mso-width-relative:margin;mso-height-relative:margin">
            <v:textbox>
              <w:txbxContent>
                <w:p w:rsidR="008541E0" w:rsidRPr="00FE480F" w:rsidRDefault="008541E0">
                  <w:pPr>
                    <w:rPr>
                      <w:i/>
                      <w:sz w:val="20"/>
                      <w:szCs w:val="20"/>
                      <w:lang w:val="ca-ES"/>
                    </w:rPr>
                  </w:pPr>
                  <w:r w:rsidRPr="00FE480F">
                    <w:rPr>
                      <w:i/>
                      <w:sz w:val="20"/>
                      <w:szCs w:val="20"/>
                      <w:lang w:val="ca-ES"/>
                    </w:rPr>
                    <w:t>Permet canviar la llargada del fil i la massa de la partícula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ca-ES"/>
        </w:rPr>
        <w:pict>
          <v:shape id="_x0000_s1030" type="#_x0000_t202" style="position:absolute;left:0;text-align:left;margin-left:215.15pt;margin-top:255.35pt;width:201.95pt;height:125.6pt;z-index:251668480;mso-width-relative:margin;mso-height-relative:margin">
            <v:textbox>
              <w:txbxContent>
                <w:p w:rsidR="00FE480F" w:rsidRDefault="00945B45">
                  <w:pPr>
                    <w:rPr>
                      <w:i/>
                      <w:noProof/>
                      <w:sz w:val="20"/>
                      <w:szCs w:val="20"/>
                      <w:lang w:val="ca-ES" w:eastAsia="ca-ES"/>
                    </w:rPr>
                  </w:pPr>
                  <w:r w:rsidRPr="00945B45">
                    <w:rPr>
                      <w:i/>
                      <w:sz w:val="20"/>
                      <w:szCs w:val="20"/>
                      <w:lang w:val="ca-ES"/>
                    </w:rPr>
                    <w:t>Permet afegir un cronòmetre que mesura el període</w:t>
                  </w:r>
                </w:p>
                <w:p w:rsidR="00945B45" w:rsidRPr="00945B45" w:rsidRDefault="00945B45" w:rsidP="000D60B8">
                  <w:pPr>
                    <w:jc w:val="center"/>
                    <w:rPr>
                      <w:i/>
                      <w:sz w:val="20"/>
                      <w:szCs w:val="20"/>
                      <w:lang w:val="ca-ES"/>
                    </w:rPr>
                  </w:pPr>
                  <w:r>
                    <w:rPr>
                      <w:i/>
                      <w:noProof/>
                      <w:sz w:val="20"/>
                      <w:szCs w:val="20"/>
                      <w:lang w:val="ca-ES" w:eastAsia="ca-ES"/>
                    </w:rPr>
                    <w:drawing>
                      <wp:inline distT="0" distB="0" distL="0" distR="0">
                        <wp:extent cx="1329055" cy="1010285"/>
                        <wp:effectExtent l="19050" t="0" r="4445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055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ca-ES"/>
        </w:rPr>
        <w:pict>
          <v:shape id="_x0000_s1029" type="#_x0000_t202" style="position:absolute;left:0;text-align:left;margin-left:214.7pt;margin-top:194.25pt;width:202.4pt;height:40.95pt;z-index:251666432;mso-width-relative:margin;mso-height-relative:margin">
            <v:textbox>
              <w:txbxContent>
                <w:p w:rsidR="008541E0" w:rsidRPr="00FE480F" w:rsidRDefault="008541E0">
                  <w:pPr>
                    <w:rPr>
                      <w:i/>
                      <w:sz w:val="20"/>
                      <w:szCs w:val="20"/>
                      <w:lang w:val="ca-ES"/>
                    </w:rPr>
                  </w:pPr>
                  <w:r w:rsidRPr="00FE480F">
                    <w:rPr>
                      <w:i/>
                      <w:sz w:val="20"/>
                      <w:szCs w:val="20"/>
                      <w:lang w:val="ca-ES"/>
                    </w:rPr>
                    <w:t>Permet simular el moviment del pèndol en diferents planetes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ca-ES"/>
        </w:rPr>
        <w:pict>
          <v:shape id="_x0000_s1028" type="#_x0000_t202" style="position:absolute;left:0;text-align:left;margin-left:215.15pt;margin-top:141.5pt;width:201.95pt;height:34.3pt;z-index:251664384;mso-width-relative:margin;mso-height-relative:margin">
            <v:textbox>
              <w:txbxContent>
                <w:p w:rsidR="008541E0" w:rsidRPr="00FE480F" w:rsidRDefault="008541E0">
                  <w:pPr>
                    <w:rPr>
                      <w:i/>
                      <w:sz w:val="20"/>
                      <w:szCs w:val="20"/>
                      <w:lang w:val="ca-ES"/>
                    </w:rPr>
                  </w:pPr>
                  <w:r w:rsidRPr="00FE480F">
                    <w:rPr>
                      <w:i/>
                      <w:sz w:val="20"/>
                      <w:szCs w:val="20"/>
                      <w:lang w:val="ca-ES"/>
                    </w:rPr>
                    <w:t>Permet  seleccionar la fricció. Per aquesta pràctica suposem que no n’hi ha.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ca-ES"/>
        </w:rPr>
        <w:pict>
          <v:shape id="_x0000_s1027" type="#_x0000_t202" style="position:absolute;left:0;text-align:left;margin-left:215.15pt;margin-top:90.9pt;width:201.5pt;height:25.5pt;z-index:251662336;mso-width-relative:margin;mso-height-relative:margin">
            <v:textbox>
              <w:txbxContent>
                <w:p w:rsidR="008541E0" w:rsidRPr="00FE480F" w:rsidRDefault="008541E0">
                  <w:pPr>
                    <w:rPr>
                      <w:i/>
                      <w:sz w:val="20"/>
                      <w:szCs w:val="20"/>
                      <w:lang w:val="ca-ES"/>
                    </w:rPr>
                  </w:pPr>
                  <w:r w:rsidRPr="00FE480F">
                    <w:rPr>
                      <w:i/>
                      <w:sz w:val="20"/>
                      <w:szCs w:val="20"/>
                      <w:lang w:val="ca-ES"/>
                    </w:rPr>
                    <w:t>Permet afegir un segon pèndol</w:t>
                  </w:r>
                </w:p>
              </w:txbxContent>
            </v:textbox>
          </v:shape>
        </w:pict>
      </w:r>
      <w:r w:rsidR="008541E0" w:rsidRPr="00593A95">
        <w:rPr>
          <w:noProof/>
          <w:sz w:val="24"/>
          <w:szCs w:val="24"/>
          <w:lang w:val="ca-ES" w:eastAsia="ca-ES"/>
        </w:rPr>
        <w:drawing>
          <wp:inline distT="0" distB="0" distL="0" distR="0">
            <wp:extent cx="1637665" cy="4603750"/>
            <wp:effectExtent l="1905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B8" w:rsidRPr="00593A95" w:rsidRDefault="000D60B8" w:rsidP="00E46F56">
      <w:pPr>
        <w:pStyle w:val="Prrafodelista"/>
        <w:rPr>
          <w:sz w:val="24"/>
          <w:szCs w:val="24"/>
          <w:lang w:val="ca-ES"/>
        </w:rPr>
      </w:pPr>
    </w:p>
    <w:p w:rsidR="000D60B8" w:rsidRPr="00593A95" w:rsidRDefault="00044C96" w:rsidP="00E46F56">
      <w:pPr>
        <w:pStyle w:val="Prrafodelista"/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59055</wp:posOffset>
            </wp:positionV>
            <wp:extent cx="3912870" cy="2540635"/>
            <wp:effectExtent l="1905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0B8" w:rsidRPr="00593A95" w:rsidRDefault="000D60B8" w:rsidP="00E46F56">
      <w:pPr>
        <w:pStyle w:val="Prrafodelista"/>
        <w:rPr>
          <w:sz w:val="24"/>
          <w:szCs w:val="24"/>
          <w:lang w:val="ca-ES"/>
        </w:rPr>
      </w:pPr>
      <w:r w:rsidRPr="00593A95">
        <w:rPr>
          <w:sz w:val="24"/>
          <w:szCs w:val="24"/>
          <w:lang w:val="ca-ES"/>
        </w:rPr>
        <w:t>I la pantalla completa queda:</w:t>
      </w:r>
    </w:p>
    <w:p w:rsidR="000D60B8" w:rsidRPr="00593A95" w:rsidRDefault="000D60B8" w:rsidP="00E46F56">
      <w:pPr>
        <w:pStyle w:val="Prrafodelista"/>
        <w:rPr>
          <w:sz w:val="24"/>
          <w:szCs w:val="24"/>
          <w:lang w:val="ca-ES"/>
        </w:rPr>
      </w:pPr>
    </w:p>
    <w:p w:rsidR="000D60B8" w:rsidRPr="00593A95" w:rsidRDefault="000D60B8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D60B8" w:rsidRDefault="000D60B8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Pr="00593A95" w:rsidRDefault="00044C96" w:rsidP="000D60B8">
      <w:pPr>
        <w:pStyle w:val="Prrafodelista"/>
        <w:jc w:val="center"/>
        <w:rPr>
          <w:sz w:val="24"/>
          <w:szCs w:val="24"/>
          <w:lang w:val="ca-ES"/>
        </w:rPr>
      </w:pPr>
    </w:p>
    <w:p w:rsidR="00044C96" w:rsidRDefault="00044C96" w:rsidP="00044C96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 w:rsidRPr="00593A95">
        <w:rPr>
          <w:sz w:val="24"/>
          <w:szCs w:val="24"/>
          <w:lang w:val="ca-ES"/>
        </w:rPr>
        <w:t xml:space="preserve">Comprova que per angles petits, </w:t>
      </w:r>
      <w:r>
        <w:rPr>
          <w:sz w:val="24"/>
          <w:szCs w:val="24"/>
          <w:lang w:val="ca-ES"/>
        </w:rPr>
        <w:t>(&lt;</w:t>
      </w:r>
      <w:r w:rsidRPr="00593A95">
        <w:rPr>
          <w:sz w:val="24"/>
          <w:szCs w:val="24"/>
          <w:lang w:val="ca-ES"/>
        </w:rPr>
        <w:t>10</w:t>
      </w:r>
      <w:r w:rsidRPr="00593A95">
        <w:rPr>
          <w:sz w:val="24"/>
          <w:szCs w:val="24"/>
          <w:vertAlign w:val="superscript"/>
          <w:lang w:val="ca-ES"/>
        </w:rPr>
        <w:t>o</w:t>
      </w:r>
      <w:r>
        <w:rPr>
          <w:sz w:val="24"/>
          <w:szCs w:val="24"/>
          <w:lang w:val="ca-ES"/>
        </w:rPr>
        <w:t xml:space="preserve">), </w:t>
      </w:r>
      <w:r w:rsidRPr="00593A95">
        <w:rPr>
          <w:sz w:val="24"/>
          <w:szCs w:val="24"/>
          <w:lang w:val="ca-ES"/>
        </w:rPr>
        <w:t xml:space="preserve"> el període és independent de l’angle</w:t>
      </w:r>
    </w:p>
    <w:p w:rsidR="00044C96" w:rsidRPr="008C2DB1" w:rsidRDefault="00044C96" w:rsidP="00044C96">
      <w:pPr>
        <w:pStyle w:val="Prrafodelista"/>
        <w:rPr>
          <w:i/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NOTA: el període el mesura directament el simulador</w:t>
      </w:r>
      <w:r w:rsidR="008C2DB1">
        <w:rPr>
          <w:sz w:val="24"/>
          <w:szCs w:val="24"/>
          <w:lang w:val="ca-ES"/>
        </w:rPr>
        <w:t xml:space="preserve"> amb el </w:t>
      </w:r>
      <w:proofErr w:type="spellStart"/>
      <w:r w:rsidR="008C2DB1" w:rsidRPr="008C2DB1">
        <w:rPr>
          <w:i/>
          <w:sz w:val="24"/>
          <w:szCs w:val="24"/>
          <w:lang w:val="ca-ES"/>
        </w:rPr>
        <w:t>photogame</w:t>
      </w:r>
      <w:proofErr w:type="spellEnd"/>
      <w:r w:rsidR="008C2DB1" w:rsidRPr="008C2DB1">
        <w:rPr>
          <w:i/>
          <w:sz w:val="24"/>
          <w:szCs w:val="24"/>
          <w:lang w:val="ca-ES"/>
        </w:rPr>
        <w:t xml:space="preserve"> </w:t>
      </w:r>
      <w:proofErr w:type="spellStart"/>
      <w:r w:rsidR="008C2DB1" w:rsidRPr="008C2DB1">
        <w:rPr>
          <w:i/>
          <w:sz w:val="24"/>
          <w:szCs w:val="24"/>
          <w:lang w:val="ca-ES"/>
        </w:rPr>
        <w:t>timer</w:t>
      </w:r>
      <w:proofErr w:type="spellEnd"/>
    </w:p>
    <w:p w:rsidR="00044C96" w:rsidRPr="00044C96" w:rsidRDefault="00044C96" w:rsidP="00044C96">
      <w:pPr>
        <w:rPr>
          <w:sz w:val="24"/>
          <w:szCs w:val="24"/>
          <w:lang w:val="ca-ES"/>
        </w:rPr>
      </w:pPr>
    </w:p>
    <w:tbl>
      <w:tblPr>
        <w:tblStyle w:val="Tablaconcuadrcula"/>
        <w:tblpPr w:leftFromText="141" w:rightFromText="141" w:vertAnchor="text" w:horzAnchor="page" w:tblpX="7495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1544"/>
      </w:tblGrid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  <w:r w:rsidRPr="00593A95">
              <w:rPr>
                <w:sz w:val="24"/>
                <w:szCs w:val="24"/>
                <w:lang w:val="ca-ES"/>
              </w:rPr>
              <w:t>Angle(</w:t>
            </w:r>
            <w:r w:rsidRPr="00593A95">
              <w:rPr>
                <w:sz w:val="24"/>
                <w:szCs w:val="24"/>
                <w:vertAlign w:val="superscript"/>
                <w:lang w:val="ca-ES"/>
              </w:rPr>
              <w:t>o</w:t>
            </w:r>
            <w:r w:rsidRPr="00593A95">
              <w:rPr>
                <w:sz w:val="24"/>
                <w:szCs w:val="24"/>
                <w:lang w:val="ca-ES"/>
              </w:rPr>
              <w:t>)</w:t>
            </w: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  <w:r w:rsidRPr="00593A95">
              <w:rPr>
                <w:sz w:val="24"/>
                <w:szCs w:val="24"/>
                <w:lang w:val="ca-ES"/>
              </w:rPr>
              <w:t>T (s)</w:t>
            </w:r>
          </w:p>
        </w:tc>
      </w:tr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</w:tbl>
    <w:p w:rsidR="00044C96" w:rsidRPr="00593A95" w:rsidRDefault="00044C96" w:rsidP="00044C96">
      <w:pPr>
        <w:rPr>
          <w:sz w:val="24"/>
          <w:szCs w:val="24"/>
          <w:lang w:val="ca-ES"/>
        </w:rPr>
      </w:pPr>
      <w:r w:rsidRPr="00593A95">
        <w:rPr>
          <w:sz w:val="24"/>
          <w:szCs w:val="24"/>
          <w:lang w:val="ca-ES"/>
        </w:rPr>
        <w:t xml:space="preserve">                Llargada, L = .............       Massa, m = ................</w:t>
      </w:r>
    </w:p>
    <w:p w:rsidR="00044C96" w:rsidRPr="00593A95" w:rsidRDefault="00044C96" w:rsidP="00044C96">
      <w:pPr>
        <w:ind w:left="1416"/>
        <w:rPr>
          <w:sz w:val="24"/>
          <w:szCs w:val="24"/>
          <w:lang w:val="ca-ES"/>
        </w:rPr>
      </w:pPr>
    </w:p>
    <w:p w:rsidR="00044C96" w:rsidRPr="00593A95" w:rsidRDefault="00044C96" w:rsidP="00044C96">
      <w:pPr>
        <w:ind w:left="1416"/>
        <w:rPr>
          <w:sz w:val="24"/>
          <w:szCs w:val="24"/>
          <w:lang w:val="ca-ES"/>
        </w:rPr>
      </w:pPr>
    </w:p>
    <w:p w:rsidR="00044C96" w:rsidRPr="00593A95" w:rsidRDefault="00044C96" w:rsidP="00044C96">
      <w:pPr>
        <w:ind w:left="1416"/>
        <w:rPr>
          <w:sz w:val="24"/>
          <w:szCs w:val="24"/>
          <w:lang w:val="ca-ES"/>
        </w:rPr>
      </w:pPr>
    </w:p>
    <w:p w:rsidR="00044C96" w:rsidRPr="00593A95" w:rsidRDefault="00044C96" w:rsidP="00044C96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</w:t>
      </w:r>
      <w:r w:rsidRPr="00593A95">
        <w:rPr>
          <w:sz w:val="24"/>
          <w:szCs w:val="24"/>
          <w:lang w:val="ca-ES"/>
        </w:rPr>
        <w:t>omprova que el període es independent de la massa de la partícula</w:t>
      </w:r>
    </w:p>
    <w:p w:rsidR="00044C96" w:rsidRPr="00593A95" w:rsidRDefault="00044C96" w:rsidP="00044C96">
      <w:pPr>
        <w:pStyle w:val="Prrafodelista"/>
        <w:rPr>
          <w:sz w:val="24"/>
          <w:szCs w:val="24"/>
          <w:lang w:val="ca-ES"/>
        </w:rPr>
      </w:pPr>
    </w:p>
    <w:tbl>
      <w:tblPr>
        <w:tblStyle w:val="Tablaconcuadrcula"/>
        <w:tblpPr w:leftFromText="141" w:rightFromText="141" w:vertAnchor="text" w:horzAnchor="page" w:tblpX="7495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1544"/>
      </w:tblGrid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  <w:r w:rsidRPr="00593A95">
              <w:rPr>
                <w:sz w:val="24"/>
                <w:szCs w:val="24"/>
                <w:lang w:val="ca-ES"/>
              </w:rPr>
              <w:t>Massa (kg)</w:t>
            </w: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  <w:r w:rsidRPr="00593A95">
              <w:rPr>
                <w:sz w:val="24"/>
                <w:szCs w:val="24"/>
                <w:lang w:val="ca-ES"/>
              </w:rPr>
              <w:t>T (s)</w:t>
            </w:r>
          </w:p>
        </w:tc>
      </w:tr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  <w:tr w:rsidR="00044C96" w:rsidRPr="00593A95" w:rsidTr="00D2096D">
        <w:trPr>
          <w:trHeight w:val="422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</w:tbl>
    <w:p w:rsidR="00044C96" w:rsidRPr="00593A95" w:rsidRDefault="00044C96" w:rsidP="00044C96">
      <w:pPr>
        <w:tabs>
          <w:tab w:val="left" w:pos="3261"/>
          <w:tab w:val="left" w:pos="3544"/>
        </w:tabs>
        <w:rPr>
          <w:sz w:val="24"/>
          <w:szCs w:val="24"/>
          <w:lang w:val="ca-ES"/>
        </w:rPr>
      </w:pPr>
      <w:r w:rsidRPr="00593A95">
        <w:rPr>
          <w:sz w:val="24"/>
          <w:szCs w:val="24"/>
          <w:lang w:val="ca-ES"/>
        </w:rPr>
        <w:tab/>
        <w:t xml:space="preserve">Llargada, L = ................         </w:t>
      </w:r>
    </w:p>
    <w:p w:rsidR="00044C96" w:rsidRPr="00593A95" w:rsidRDefault="00044C96" w:rsidP="00044C96">
      <w:pPr>
        <w:ind w:left="708"/>
        <w:rPr>
          <w:sz w:val="24"/>
          <w:szCs w:val="24"/>
          <w:lang w:val="ca-ES"/>
        </w:rPr>
      </w:pPr>
    </w:p>
    <w:p w:rsidR="00044C96" w:rsidRPr="00593A95" w:rsidRDefault="00044C96" w:rsidP="00044C96">
      <w:pPr>
        <w:ind w:left="708"/>
        <w:rPr>
          <w:sz w:val="24"/>
          <w:szCs w:val="24"/>
          <w:lang w:val="ca-ES"/>
        </w:rPr>
      </w:pPr>
    </w:p>
    <w:p w:rsidR="00044C96" w:rsidRPr="00593A95" w:rsidRDefault="00044C96" w:rsidP="00044C96">
      <w:pPr>
        <w:ind w:left="708"/>
        <w:rPr>
          <w:sz w:val="24"/>
          <w:szCs w:val="24"/>
          <w:lang w:val="ca-ES"/>
        </w:rPr>
      </w:pPr>
    </w:p>
    <w:p w:rsidR="00044C96" w:rsidRPr="00593A95" w:rsidRDefault="00044C96" w:rsidP="00044C96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 w:rsidRPr="00593A95">
        <w:rPr>
          <w:sz w:val="24"/>
          <w:szCs w:val="24"/>
          <w:lang w:val="ca-ES"/>
        </w:rPr>
        <w:t>Comprova que el període depèn de la llargada</w:t>
      </w:r>
    </w:p>
    <w:tbl>
      <w:tblPr>
        <w:tblStyle w:val="Tablaconcuadrcula"/>
        <w:tblpPr w:leftFromText="141" w:rightFromText="141" w:vertAnchor="text" w:horzAnchor="page" w:tblpX="7495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543"/>
        <w:gridCol w:w="1544"/>
      </w:tblGrid>
      <w:tr w:rsidR="00044C96" w:rsidRPr="00593A95" w:rsidTr="00D2096D">
        <w:trPr>
          <w:trHeight w:val="466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  <w:r w:rsidRPr="00593A95">
              <w:rPr>
                <w:sz w:val="24"/>
                <w:szCs w:val="24"/>
                <w:lang w:val="ca-ES"/>
              </w:rPr>
              <w:t>Llargada (m)</w:t>
            </w: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  <w:r w:rsidRPr="00593A95">
              <w:rPr>
                <w:sz w:val="24"/>
                <w:szCs w:val="24"/>
                <w:lang w:val="ca-ES"/>
              </w:rPr>
              <w:t>T (s)</w:t>
            </w:r>
          </w:p>
        </w:tc>
      </w:tr>
      <w:tr w:rsidR="00044C96" w:rsidRPr="00593A95" w:rsidTr="00D2096D">
        <w:trPr>
          <w:trHeight w:val="466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  <w:tr w:rsidR="00044C96" w:rsidRPr="00593A95" w:rsidTr="00D2096D">
        <w:trPr>
          <w:trHeight w:val="466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  <w:tr w:rsidR="00044C96" w:rsidRPr="00593A95" w:rsidTr="00D2096D">
        <w:trPr>
          <w:trHeight w:val="466"/>
        </w:trPr>
        <w:tc>
          <w:tcPr>
            <w:tcW w:w="1543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1544" w:type="dxa"/>
            <w:vAlign w:val="center"/>
          </w:tcPr>
          <w:p w:rsidR="00044C96" w:rsidRPr="00593A95" w:rsidRDefault="00044C96" w:rsidP="00D2096D">
            <w:pPr>
              <w:jc w:val="center"/>
              <w:rPr>
                <w:sz w:val="24"/>
                <w:szCs w:val="24"/>
                <w:lang w:val="ca-ES"/>
              </w:rPr>
            </w:pPr>
          </w:p>
        </w:tc>
      </w:tr>
    </w:tbl>
    <w:p w:rsidR="00044C96" w:rsidRPr="00593A95" w:rsidRDefault="00044C96" w:rsidP="00044C96">
      <w:pPr>
        <w:rPr>
          <w:sz w:val="24"/>
          <w:szCs w:val="24"/>
          <w:lang w:val="ca-ES"/>
        </w:rPr>
      </w:pPr>
    </w:p>
    <w:p w:rsidR="00044C96" w:rsidRPr="00593A95" w:rsidRDefault="00044C96" w:rsidP="00044C96">
      <w:pPr>
        <w:ind w:left="360"/>
        <w:rPr>
          <w:sz w:val="24"/>
          <w:szCs w:val="24"/>
          <w:lang w:val="ca-ES"/>
        </w:rPr>
      </w:pPr>
    </w:p>
    <w:p w:rsidR="00044C96" w:rsidRPr="00593A95" w:rsidRDefault="00044C96" w:rsidP="00044C96">
      <w:pPr>
        <w:ind w:left="360"/>
        <w:rPr>
          <w:sz w:val="24"/>
          <w:szCs w:val="24"/>
          <w:lang w:val="ca-ES"/>
        </w:rPr>
      </w:pPr>
    </w:p>
    <w:p w:rsidR="00044C96" w:rsidRDefault="00044C96" w:rsidP="00044C96">
      <w:pPr>
        <w:pStyle w:val="Prrafodelista"/>
        <w:rPr>
          <w:sz w:val="24"/>
          <w:szCs w:val="24"/>
          <w:lang w:val="ca-ES"/>
        </w:rPr>
      </w:pPr>
    </w:p>
    <w:p w:rsidR="00044C96" w:rsidRPr="00593A95" w:rsidRDefault="00044C96" w:rsidP="00044C96">
      <w:pPr>
        <w:pStyle w:val="Prrafodelista"/>
        <w:jc w:val="center"/>
        <w:rPr>
          <w:sz w:val="24"/>
          <w:szCs w:val="24"/>
          <w:lang w:val="ca-ES"/>
        </w:rPr>
      </w:pPr>
    </w:p>
    <w:p w:rsidR="000D60B8" w:rsidRDefault="000D60B8" w:rsidP="000D60B8">
      <w:pPr>
        <w:pStyle w:val="Prrafodelista"/>
        <w:rPr>
          <w:sz w:val="24"/>
          <w:szCs w:val="24"/>
          <w:lang w:val="ca-ES"/>
        </w:rPr>
      </w:pPr>
    </w:p>
    <w:p w:rsidR="00044C96" w:rsidRDefault="00044C96" w:rsidP="000D60B8">
      <w:pPr>
        <w:pStyle w:val="Prrafodelista"/>
        <w:rPr>
          <w:sz w:val="24"/>
          <w:szCs w:val="24"/>
          <w:lang w:val="ca-ES"/>
        </w:rPr>
      </w:pPr>
    </w:p>
    <w:p w:rsidR="000D60B8" w:rsidRPr="00593A95" w:rsidRDefault="00593A95" w:rsidP="00B12E2D">
      <w:pPr>
        <w:pStyle w:val="Prrafodelista"/>
        <w:numPr>
          <w:ilvl w:val="0"/>
          <w:numId w:val="3"/>
        </w:numPr>
        <w:spacing w:after="0"/>
        <w:rPr>
          <w:sz w:val="24"/>
          <w:szCs w:val="24"/>
          <w:lang w:val="ca-ES"/>
        </w:rPr>
      </w:pPr>
      <w:r w:rsidRPr="00593A95">
        <w:rPr>
          <w:sz w:val="24"/>
          <w:szCs w:val="24"/>
          <w:lang w:val="ca-ES"/>
        </w:rPr>
        <w:t>Calcula per quina llargada es compleix que T = 2,00 s (som a la Terra</w:t>
      </w:r>
      <w:r w:rsidR="008E601E">
        <w:rPr>
          <w:sz w:val="24"/>
          <w:szCs w:val="24"/>
          <w:lang w:val="ca-ES"/>
        </w:rPr>
        <w:t>!</w:t>
      </w:r>
      <w:r w:rsidRPr="00593A95">
        <w:rPr>
          <w:sz w:val="24"/>
          <w:szCs w:val="24"/>
          <w:lang w:val="ca-ES"/>
        </w:rPr>
        <w:t>, g =9,8 N/kg)</w:t>
      </w:r>
    </w:p>
    <w:p w:rsidR="00593A95" w:rsidRPr="00593A95" w:rsidRDefault="00593A95" w:rsidP="00B12E2D">
      <w:pPr>
        <w:spacing w:after="0"/>
        <w:ind w:left="720"/>
        <w:rPr>
          <w:sz w:val="24"/>
          <w:szCs w:val="24"/>
          <w:lang w:val="ca-ES"/>
        </w:rPr>
      </w:pPr>
      <w:r w:rsidRPr="00593A95">
        <w:rPr>
          <w:sz w:val="24"/>
          <w:szCs w:val="24"/>
          <w:lang w:val="ca-ES"/>
        </w:rPr>
        <w:t>Fes el càlcul a partir de la fórmula i comprova-ho amb el simulador</w:t>
      </w:r>
    </w:p>
    <w:p w:rsidR="00593A95" w:rsidRDefault="00593A95" w:rsidP="00593A95">
      <w:pPr>
        <w:rPr>
          <w:sz w:val="24"/>
          <w:szCs w:val="24"/>
          <w:lang w:val="ca-ES"/>
        </w:rPr>
      </w:pPr>
    </w:p>
    <w:p w:rsidR="00593A95" w:rsidRDefault="00593A95" w:rsidP="00593A95">
      <w:pPr>
        <w:rPr>
          <w:sz w:val="24"/>
          <w:szCs w:val="24"/>
          <w:lang w:val="ca-ES"/>
        </w:rPr>
      </w:pPr>
    </w:p>
    <w:p w:rsidR="00B12E2D" w:rsidRDefault="00B12E2D" w:rsidP="00593A95">
      <w:pPr>
        <w:rPr>
          <w:sz w:val="24"/>
          <w:szCs w:val="24"/>
          <w:lang w:val="ca-ES"/>
        </w:rPr>
      </w:pPr>
    </w:p>
    <w:p w:rsidR="00B12E2D" w:rsidRDefault="00B12E2D" w:rsidP="00593A95">
      <w:pPr>
        <w:rPr>
          <w:sz w:val="24"/>
          <w:szCs w:val="24"/>
          <w:lang w:val="ca-ES"/>
        </w:rPr>
      </w:pPr>
    </w:p>
    <w:p w:rsidR="008C2DB1" w:rsidRPr="00593A95" w:rsidRDefault="008C2DB1" w:rsidP="00593A95">
      <w:pPr>
        <w:rPr>
          <w:sz w:val="24"/>
          <w:szCs w:val="24"/>
          <w:lang w:val="ca-ES"/>
        </w:rPr>
      </w:pPr>
    </w:p>
    <w:p w:rsidR="00593A95" w:rsidRDefault="008E601E" w:rsidP="00593A95">
      <w:pPr>
        <w:pStyle w:val="Prrafodelista"/>
        <w:numPr>
          <w:ilvl w:val="0"/>
          <w:numId w:val="3"/>
        </w:num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Pren dades</w:t>
      </w:r>
      <w:r w:rsidR="00593A95" w:rsidRPr="00593A95">
        <w:rPr>
          <w:sz w:val="24"/>
          <w:szCs w:val="24"/>
          <w:lang w:val="ca-ES"/>
        </w:rPr>
        <w:t xml:space="preserve"> </w:t>
      </w:r>
      <w:r w:rsidR="00B12E2D">
        <w:rPr>
          <w:sz w:val="24"/>
          <w:szCs w:val="24"/>
          <w:lang w:val="ca-ES"/>
        </w:rPr>
        <w:t xml:space="preserve">de L i T </w:t>
      </w:r>
      <w:r w:rsidR="00593A95" w:rsidRPr="00593A95">
        <w:rPr>
          <w:sz w:val="24"/>
          <w:szCs w:val="24"/>
          <w:lang w:val="ca-ES"/>
        </w:rPr>
        <w:t xml:space="preserve">amb el simulador </w:t>
      </w:r>
      <w:r>
        <w:rPr>
          <w:sz w:val="24"/>
          <w:szCs w:val="24"/>
          <w:lang w:val="ca-ES"/>
        </w:rPr>
        <w:t xml:space="preserve">i calcula </w:t>
      </w:r>
      <w:r w:rsidR="00593A95" w:rsidRPr="00593A95">
        <w:rPr>
          <w:sz w:val="24"/>
          <w:szCs w:val="24"/>
          <w:lang w:val="ca-ES"/>
        </w:rPr>
        <w:t>quin és el valor de g a la Lluna, a Júpiter i al planeta X</w:t>
      </w:r>
    </w:p>
    <w:p w:rsidR="008E601E" w:rsidRDefault="008E601E" w:rsidP="008E601E">
      <w:pPr>
        <w:rPr>
          <w:sz w:val="24"/>
          <w:szCs w:val="24"/>
          <w:lang w:val="ca-ES"/>
        </w:rPr>
      </w:pPr>
    </w:p>
    <w:p w:rsidR="008E601E" w:rsidRDefault="008E601E" w:rsidP="008E601E">
      <w:pPr>
        <w:rPr>
          <w:sz w:val="24"/>
          <w:szCs w:val="24"/>
          <w:lang w:val="ca-ES"/>
        </w:rPr>
      </w:pPr>
    </w:p>
    <w:p w:rsidR="008E601E" w:rsidRDefault="008E601E" w:rsidP="008E601E">
      <w:pPr>
        <w:rPr>
          <w:sz w:val="24"/>
          <w:szCs w:val="24"/>
          <w:lang w:val="ca-ES"/>
        </w:rPr>
      </w:pPr>
    </w:p>
    <w:p w:rsidR="008E601E" w:rsidRDefault="008E601E" w:rsidP="008E601E">
      <w:pPr>
        <w:rPr>
          <w:sz w:val="24"/>
          <w:szCs w:val="24"/>
          <w:lang w:val="ca-ES"/>
        </w:rPr>
      </w:pPr>
    </w:p>
    <w:p w:rsidR="008E601E" w:rsidRPr="008E601E" w:rsidRDefault="008E601E" w:rsidP="008E601E">
      <w:pPr>
        <w:pStyle w:val="Prrafodelista"/>
        <w:rPr>
          <w:sz w:val="24"/>
          <w:szCs w:val="24"/>
          <w:lang w:val="ca-ES"/>
        </w:rPr>
      </w:pPr>
    </w:p>
    <w:sectPr w:rsidR="008E601E" w:rsidRPr="008E601E" w:rsidSect="00593A95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FD0"/>
    <w:multiLevelType w:val="hybridMultilevel"/>
    <w:tmpl w:val="7EC6FD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A412B"/>
    <w:multiLevelType w:val="hybridMultilevel"/>
    <w:tmpl w:val="583698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1369"/>
    <w:multiLevelType w:val="hybridMultilevel"/>
    <w:tmpl w:val="DBDC3BA6"/>
    <w:lvl w:ilvl="0" w:tplc="336AAF3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44C"/>
    <w:rsid w:val="00017ED9"/>
    <w:rsid w:val="00044C96"/>
    <w:rsid w:val="000D273B"/>
    <w:rsid w:val="000D60B8"/>
    <w:rsid w:val="001746AC"/>
    <w:rsid w:val="00184547"/>
    <w:rsid w:val="001E689E"/>
    <w:rsid w:val="00361A83"/>
    <w:rsid w:val="00393AA0"/>
    <w:rsid w:val="003C2CC6"/>
    <w:rsid w:val="004708B4"/>
    <w:rsid w:val="00470CE8"/>
    <w:rsid w:val="00477208"/>
    <w:rsid w:val="00501D89"/>
    <w:rsid w:val="005303B1"/>
    <w:rsid w:val="00593A95"/>
    <w:rsid w:val="005D0658"/>
    <w:rsid w:val="007613BB"/>
    <w:rsid w:val="00787BDB"/>
    <w:rsid w:val="007B5016"/>
    <w:rsid w:val="00833DD2"/>
    <w:rsid w:val="008541E0"/>
    <w:rsid w:val="008C2DB1"/>
    <w:rsid w:val="008D7A31"/>
    <w:rsid w:val="008E601E"/>
    <w:rsid w:val="00914FE1"/>
    <w:rsid w:val="00945B45"/>
    <w:rsid w:val="00AA5344"/>
    <w:rsid w:val="00AB52E2"/>
    <w:rsid w:val="00AC244C"/>
    <w:rsid w:val="00B12E2D"/>
    <w:rsid w:val="00B53299"/>
    <w:rsid w:val="00C11CD9"/>
    <w:rsid w:val="00D43E95"/>
    <w:rsid w:val="00E02483"/>
    <w:rsid w:val="00E46F56"/>
    <w:rsid w:val="00FE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5"/>
        <o:r id="V:Rule4" type="connector" idref="#_x0000_s1033"/>
        <o:r id="V:Rule5" type="connector" idref="#_x0000_s1034"/>
      </o:rules>
    </o:shapelayout>
  </w:shapeDefaults>
  <w:decimalSymbol w:val=","/>
  <w:listSeparator w:val=";"/>
  <w14:docId w14:val="3D3D7FB2"/>
  <w15:docId w15:val="{638BDE84-3AF7-40EC-A4E2-924674EC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0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244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2C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184547"/>
  </w:style>
  <w:style w:type="character" w:styleId="Hipervnculo">
    <w:name w:val="Hyperlink"/>
    <w:basedOn w:val="Fuentedeprrafopredeter"/>
    <w:uiPriority w:val="99"/>
    <w:unhideWhenUsed/>
    <w:rsid w:val="0018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legacy/pendulum-la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Jordi Plana Espanyol</cp:lastModifiedBy>
  <cp:revision>5</cp:revision>
  <dcterms:created xsi:type="dcterms:W3CDTF">2016-06-15T09:31:00Z</dcterms:created>
  <dcterms:modified xsi:type="dcterms:W3CDTF">2016-08-25T10:13:00Z</dcterms:modified>
</cp:coreProperties>
</file>