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7B" w:rsidRDefault="0014147B" w:rsidP="0014147B">
      <w:pPr>
        <w:pStyle w:val="Heading1"/>
      </w:pPr>
      <w:r>
        <w:t>Opdracht – atoommodellen</w:t>
      </w:r>
      <w:r>
        <w:t xml:space="preserve"> (Antwoorden)</w:t>
      </w:r>
    </w:p>
    <w:p w:rsidR="0014147B" w:rsidRDefault="0014147B" w:rsidP="0014147B">
      <w:pPr>
        <w:rPr>
          <w:lang w:val="nl-NL"/>
        </w:rPr>
      </w:pPr>
    </w:p>
    <w:p w:rsidR="0014147B" w:rsidRDefault="0014147B" w:rsidP="0014147B">
      <w:pPr>
        <w:rPr>
          <w:lang w:val="nl-NL"/>
        </w:rPr>
      </w:pPr>
      <w:r>
        <w:rPr>
          <w:lang w:val="nl-NL"/>
        </w:rPr>
        <w:t>1.</w:t>
      </w:r>
      <w:r>
        <w:rPr>
          <w:lang w:val="nl-NL"/>
        </w:rPr>
        <w:tab/>
        <w:t>(doen)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2.</w:t>
      </w:r>
      <w:r>
        <w:rPr>
          <w:lang w:val="nl-NL"/>
        </w:rPr>
        <w:tab/>
        <w:t>(doen)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3.</w:t>
      </w:r>
      <w:r>
        <w:rPr>
          <w:lang w:val="nl-NL"/>
        </w:rPr>
        <w:tab/>
        <w:t>De fotonen hebben alle kleuren van de regenboog.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4.</w:t>
      </w:r>
      <w:r>
        <w:rPr>
          <w:lang w:val="nl-NL"/>
        </w:rPr>
        <w:tab/>
        <w:t>De meeste fotonen vliegen dwars door het atoom heen. Sommigen lijken echter in het atoom te ‘verdwijnen’. Het gaat hierbij alleen om UV-fotonen. Een paar seconden later komt er een extra foton uit het atoom in een heel andere richting dan de anderen.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5.</w:t>
      </w:r>
      <w:r>
        <w:rPr>
          <w:lang w:val="nl-NL"/>
        </w:rPr>
        <w:tab/>
        <w:t>Er verschijnt nu nog maar één kleur fotonen.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6.</w:t>
      </w:r>
      <w:r>
        <w:rPr>
          <w:lang w:val="nl-NL"/>
        </w:rPr>
        <w:tab/>
        <w:t>Nee, er verdwijnen af en toe fotonen. Even later worden die weer uitgezonden.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7.</w:t>
      </w:r>
      <w:r>
        <w:rPr>
          <w:lang w:val="nl-NL"/>
        </w:rPr>
        <w:tab/>
        <w:t>Er verdwijnen geen fotonen meer. Alle groene fotonen gaan dwars door het atoom heen.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8.</w:t>
      </w:r>
      <w:r>
        <w:rPr>
          <w:lang w:val="nl-NL"/>
        </w:rPr>
        <w:tab/>
        <w:t>Nee, er verdwijnen nog steeds geen fotonen.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9.</w:t>
      </w:r>
      <w:r>
        <w:rPr>
          <w:lang w:val="nl-NL"/>
        </w:rPr>
        <w:tab/>
        <w:t>Ja, er verdwijnen weer fotonen, die later in een willekeurige richting worden uitgezonden.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10</w:t>
      </w:r>
      <w:r>
        <w:rPr>
          <w:lang w:val="nl-NL"/>
        </w:rPr>
        <w:tab/>
        <w:t>Stelling c is juist: alleen als de fotonen precies de goede golflengte hebben kunnen ze worden geabsorbeerd en weer uitgezonden.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11.</w:t>
      </w:r>
      <w:r>
        <w:rPr>
          <w:lang w:val="nl-NL"/>
        </w:rPr>
        <w:tab/>
        <w:t>(doen)</w:t>
      </w:r>
    </w:p>
    <w:p w:rsidR="0014147B" w:rsidRDefault="0014147B" w:rsidP="0014147B">
      <w:pPr>
        <w:rPr>
          <w:lang w:val="nl-NL"/>
        </w:rPr>
      </w:pPr>
      <w:r>
        <w:rPr>
          <w:lang w:val="nl-NL"/>
        </w:rPr>
        <w:t>12.</w:t>
      </w:r>
      <w:r>
        <w:rPr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1C5E52" w:rsidRPr="0014147B" w:rsidTr="00EF3ABB">
        <w:tc>
          <w:tcPr>
            <w:tcW w:w="1842" w:type="dxa"/>
          </w:tcPr>
          <w:p w:rsidR="001C5E52" w:rsidRPr="00872C83" w:rsidRDefault="001C5E52" w:rsidP="00EF3ABB">
            <w:pPr>
              <w:rPr>
                <w:b/>
              </w:rPr>
            </w:pPr>
            <w:r w:rsidRPr="00872C83">
              <w:rPr>
                <w:b/>
              </w:rPr>
              <w:t>Atoommodel</w:t>
            </w:r>
          </w:p>
        </w:tc>
        <w:tc>
          <w:tcPr>
            <w:tcW w:w="1842" w:type="dxa"/>
          </w:tcPr>
          <w:p w:rsidR="001C5E52" w:rsidRPr="00872C83" w:rsidRDefault="001C5E52" w:rsidP="00EF3ABB">
            <w:pPr>
              <w:rPr>
                <w:b/>
              </w:rPr>
            </w:pPr>
            <w:r w:rsidRPr="00872C83">
              <w:rPr>
                <w:b/>
              </w:rPr>
              <w:t>In dit model is de atoomkern……</w:t>
            </w:r>
          </w:p>
        </w:tc>
        <w:tc>
          <w:tcPr>
            <w:tcW w:w="1842" w:type="dxa"/>
          </w:tcPr>
          <w:p w:rsidR="001C5E52" w:rsidRPr="00872C83" w:rsidRDefault="001C5E52" w:rsidP="00EF3ABB">
            <w:pPr>
              <w:rPr>
                <w:b/>
              </w:rPr>
            </w:pPr>
            <w:r w:rsidRPr="00872C83">
              <w:rPr>
                <w:b/>
              </w:rPr>
              <w:t>In dit model zijn de elektronen…..</w:t>
            </w:r>
          </w:p>
        </w:tc>
        <w:tc>
          <w:tcPr>
            <w:tcW w:w="1842" w:type="dxa"/>
          </w:tcPr>
          <w:p w:rsidR="001C5E52" w:rsidRPr="00872C83" w:rsidRDefault="001C5E52" w:rsidP="00EF3ABB">
            <w:pPr>
              <w:rPr>
                <w:b/>
              </w:rPr>
            </w:pPr>
            <w:r>
              <w:rPr>
                <w:b/>
              </w:rPr>
              <w:t>Wat zie je gebeuren bij absorptie van fotonen?</w:t>
            </w:r>
          </w:p>
        </w:tc>
        <w:tc>
          <w:tcPr>
            <w:tcW w:w="1842" w:type="dxa"/>
          </w:tcPr>
          <w:p w:rsidR="001C5E52" w:rsidRPr="00872C83" w:rsidRDefault="001C5E52" w:rsidP="00EF3ABB">
            <w:pPr>
              <w:rPr>
                <w:b/>
              </w:rPr>
            </w:pPr>
            <w:r>
              <w:rPr>
                <w:b/>
              </w:rPr>
              <w:t xml:space="preserve">Wat zie je gebeuren bij </w:t>
            </w:r>
            <w:r>
              <w:rPr>
                <w:b/>
              </w:rPr>
              <w:t>het uitzenden</w:t>
            </w:r>
            <w:r>
              <w:rPr>
                <w:b/>
              </w:rPr>
              <w:t xml:space="preserve"> van fotonen?</w:t>
            </w:r>
          </w:p>
        </w:tc>
      </w:tr>
      <w:tr w:rsidR="0014147B" w:rsidRPr="0014147B" w:rsidTr="00EF3ABB">
        <w:tc>
          <w:tcPr>
            <w:tcW w:w="1842" w:type="dxa"/>
          </w:tcPr>
          <w:p w:rsidR="0014147B" w:rsidRDefault="0014147B" w:rsidP="0096269C">
            <w:proofErr w:type="spellStart"/>
            <w:r>
              <w:t>Billiard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</w:p>
        </w:tc>
        <w:tc>
          <w:tcPr>
            <w:tcW w:w="1842" w:type="dxa"/>
          </w:tcPr>
          <w:p w:rsidR="0014147B" w:rsidRDefault="0014147B" w:rsidP="00EF3ABB">
            <w:r>
              <w:t>Een bal</w:t>
            </w:r>
          </w:p>
        </w:tc>
        <w:tc>
          <w:tcPr>
            <w:tcW w:w="1842" w:type="dxa"/>
          </w:tcPr>
          <w:p w:rsidR="0014147B" w:rsidRDefault="0014147B" w:rsidP="00EF3ABB">
            <w:r>
              <w:t>Afwezig</w:t>
            </w:r>
          </w:p>
        </w:tc>
        <w:tc>
          <w:tcPr>
            <w:tcW w:w="1842" w:type="dxa"/>
          </w:tcPr>
          <w:p w:rsidR="0014147B" w:rsidRDefault="001C5E52" w:rsidP="00EF3ABB">
            <w:r>
              <w:t xml:space="preserve">Gebeurt niet. </w:t>
            </w:r>
            <w:r w:rsidR="0014147B">
              <w:t>Ze botsen met de kern.</w:t>
            </w:r>
          </w:p>
        </w:tc>
        <w:tc>
          <w:tcPr>
            <w:tcW w:w="1842" w:type="dxa"/>
          </w:tcPr>
          <w:p w:rsidR="0014147B" w:rsidRDefault="001C5E52" w:rsidP="00EF3ABB">
            <w:r>
              <w:t>Gebeurt niet</w:t>
            </w:r>
            <w:r w:rsidR="0014147B">
              <w:t>. Ze botsen met de kern.</w:t>
            </w:r>
          </w:p>
        </w:tc>
      </w:tr>
      <w:tr w:rsidR="0014147B" w:rsidRPr="0014147B" w:rsidTr="00EF3ABB">
        <w:tc>
          <w:tcPr>
            <w:tcW w:w="1842" w:type="dxa"/>
          </w:tcPr>
          <w:p w:rsidR="0014147B" w:rsidRDefault="0014147B" w:rsidP="00EF3ABB">
            <w:proofErr w:type="spellStart"/>
            <w:r>
              <w:t>Plum</w:t>
            </w:r>
            <w:proofErr w:type="spellEnd"/>
            <w:r>
              <w:t xml:space="preserve"> Pudding</w:t>
            </w:r>
          </w:p>
        </w:tc>
        <w:tc>
          <w:tcPr>
            <w:tcW w:w="1842" w:type="dxa"/>
          </w:tcPr>
          <w:p w:rsidR="0014147B" w:rsidRDefault="0014147B" w:rsidP="00EF3ABB">
            <w:r>
              <w:t>Een rode vlek</w:t>
            </w:r>
          </w:p>
        </w:tc>
        <w:tc>
          <w:tcPr>
            <w:tcW w:w="1842" w:type="dxa"/>
          </w:tcPr>
          <w:p w:rsidR="0014147B" w:rsidRDefault="0014147B" w:rsidP="00EF3ABB">
            <w:r>
              <w:t>Een klein blauw balletje</w:t>
            </w:r>
          </w:p>
        </w:tc>
        <w:tc>
          <w:tcPr>
            <w:tcW w:w="1842" w:type="dxa"/>
          </w:tcPr>
          <w:p w:rsidR="0014147B" w:rsidRDefault="0014147B" w:rsidP="001C5E52">
            <w:r>
              <w:t xml:space="preserve">Het elektron </w:t>
            </w:r>
            <w:r w:rsidR="001C5E52">
              <w:t>absorbeert ze</w:t>
            </w:r>
            <w:r>
              <w:t xml:space="preserve"> en gaat trillen.</w:t>
            </w:r>
          </w:p>
        </w:tc>
        <w:tc>
          <w:tcPr>
            <w:tcW w:w="1842" w:type="dxa"/>
          </w:tcPr>
          <w:p w:rsidR="0014147B" w:rsidRDefault="0014147B" w:rsidP="001C5E52">
            <w:r>
              <w:t xml:space="preserve">Het elektron stopt met trillen </w:t>
            </w:r>
            <w:r w:rsidR="001C5E52">
              <w:t>zendt een</w:t>
            </w:r>
            <w:r>
              <w:t xml:space="preserve"> foton </w:t>
            </w:r>
            <w:r w:rsidR="001C5E52">
              <w:t>uit.</w:t>
            </w:r>
          </w:p>
        </w:tc>
      </w:tr>
      <w:tr w:rsidR="0014147B" w:rsidRPr="0014147B" w:rsidTr="00EF3ABB">
        <w:tc>
          <w:tcPr>
            <w:tcW w:w="1842" w:type="dxa"/>
          </w:tcPr>
          <w:p w:rsidR="0014147B" w:rsidRDefault="001C5E52" w:rsidP="00EF3ABB">
            <w:proofErr w:type="spellStart"/>
            <w:r>
              <w:t>Classical</w:t>
            </w:r>
            <w:proofErr w:type="spellEnd"/>
            <w:r>
              <w:t xml:space="preserve"> Solar System</w:t>
            </w:r>
          </w:p>
        </w:tc>
        <w:tc>
          <w:tcPr>
            <w:tcW w:w="1842" w:type="dxa"/>
          </w:tcPr>
          <w:p w:rsidR="0014147B" w:rsidRDefault="001C5E52" w:rsidP="00EF3ABB">
            <w:r>
              <w:t>Een rood balletje</w:t>
            </w:r>
          </w:p>
        </w:tc>
        <w:tc>
          <w:tcPr>
            <w:tcW w:w="1842" w:type="dxa"/>
          </w:tcPr>
          <w:p w:rsidR="0014147B" w:rsidRDefault="001C5E52" w:rsidP="00EF3ABB">
            <w:r>
              <w:t>Een klein blauw balletje</w:t>
            </w:r>
          </w:p>
        </w:tc>
        <w:tc>
          <w:tcPr>
            <w:tcW w:w="1842" w:type="dxa"/>
          </w:tcPr>
          <w:p w:rsidR="0014147B" w:rsidRDefault="001C5E52" w:rsidP="00EF3ABB">
            <w:r>
              <w:t>Gebeurt niet, het model stort meteen in elkaar.</w:t>
            </w:r>
          </w:p>
        </w:tc>
        <w:tc>
          <w:tcPr>
            <w:tcW w:w="1842" w:type="dxa"/>
          </w:tcPr>
          <w:p w:rsidR="0014147B" w:rsidRDefault="001C5E52" w:rsidP="00EF3ABB">
            <w:r>
              <w:t>Gebeurt niet</w:t>
            </w:r>
            <w:r>
              <w:t>, het model stort meteen in elkaar.</w:t>
            </w:r>
          </w:p>
        </w:tc>
      </w:tr>
      <w:tr w:rsidR="001C5E52" w:rsidRPr="0014147B" w:rsidTr="00EF3ABB">
        <w:tc>
          <w:tcPr>
            <w:tcW w:w="1842" w:type="dxa"/>
          </w:tcPr>
          <w:p w:rsidR="001C5E52" w:rsidRDefault="001C5E52" w:rsidP="00EF3ABB">
            <w:proofErr w:type="spellStart"/>
            <w:r>
              <w:t>Bohr</w:t>
            </w:r>
            <w:proofErr w:type="spellEnd"/>
          </w:p>
        </w:tc>
        <w:tc>
          <w:tcPr>
            <w:tcW w:w="1842" w:type="dxa"/>
          </w:tcPr>
          <w:p w:rsidR="001C5E52" w:rsidRDefault="001C5E52" w:rsidP="00EF3ABB">
            <w:r>
              <w:t>Een rood balletje</w:t>
            </w:r>
          </w:p>
        </w:tc>
        <w:tc>
          <w:tcPr>
            <w:tcW w:w="1842" w:type="dxa"/>
          </w:tcPr>
          <w:p w:rsidR="001C5E52" w:rsidRDefault="001C5E52" w:rsidP="00EF3ABB">
            <w:r>
              <w:t>Een klein blauw balletje</w:t>
            </w:r>
          </w:p>
        </w:tc>
        <w:tc>
          <w:tcPr>
            <w:tcW w:w="1842" w:type="dxa"/>
          </w:tcPr>
          <w:p w:rsidR="001C5E52" w:rsidRDefault="001C5E52" w:rsidP="00EF3ABB">
            <w:r>
              <w:t>Het elektron absorbeert ze en gaat naar baan verder van de kern.</w:t>
            </w:r>
          </w:p>
        </w:tc>
        <w:tc>
          <w:tcPr>
            <w:tcW w:w="1842" w:type="dxa"/>
          </w:tcPr>
          <w:p w:rsidR="001C5E52" w:rsidRDefault="001C5E52" w:rsidP="001C5E52">
            <w:r>
              <w:t xml:space="preserve">Het elektron </w:t>
            </w:r>
            <w:r>
              <w:t xml:space="preserve">zendt </w:t>
            </w:r>
            <w:r>
              <w:t xml:space="preserve"> ze </w:t>
            </w:r>
            <w:r>
              <w:t>uit en zakt</w:t>
            </w:r>
            <w:r>
              <w:t xml:space="preserve"> naar</w:t>
            </w:r>
            <w:r>
              <w:t xml:space="preserve"> een</w:t>
            </w:r>
            <w:r>
              <w:t xml:space="preserve"> baan </w:t>
            </w:r>
            <w:r>
              <w:t>dichter bij</w:t>
            </w:r>
            <w:r>
              <w:t xml:space="preserve"> de kern.</w:t>
            </w:r>
          </w:p>
        </w:tc>
      </w:tr>
      <w:tr w:rsidR="001C5E52" w:rsidRPr="0014147B" w:rsidTr="00EF3ABB">
        <w:tc>
          <w:tcPr>
            <w:tcW w:w="1842" w:type="dxa"/>
          </w:tcPr>
          <w:p w:rsidR="001C5E52" w:rsidRDefault="001C5E52" w:rsidP="00EF3ABB">
            <w:proofErr w:type="spellStart"/>
            <w:r>
              <w:t>deBroglie</w:t>
            </w:r>
            <w:proofErr w:type="spellEnd"/>
          </w:p>
        </w:tc>
        <w:tc>
          <w:tcPr>
            <w:tcW w:w="1842" w:type="dxa"/>
          </w:tcPr>
          <w:p w:rsidR="001C5E52" w:rsidRDefault="001C5E52" w:rsidP="00EF3ABB">
            <w:r>
              <w:t>Een rood balletje</w:t>
            </w:r>
          </w:p>
        </w:tc>
        <w:tc>
          <w:tcPr>
            <w:tcW w:w="1842" w:type="dxa"/>
          </w:tcPr>
          <w:p w:rsidR="001C5E52" w:rsidRDefault="001C5E52" w:rsidP="001C5E52">
            <w:r>
              <w:t xml:space="preserve">Een blauwe </w:t>
            </w:r>
            <w:r>
              <w:lastRenderedPageBreak/>
              <w:t xml:space="preserve">trillende ring </w:t>
            </w:r>
          </w:p>
        </w:tc>
        <w:tc>
          <w:tcPr>
            <w:tcW w:w="1842" w:type="dxa"/>
          </w:tcPr>
          <w:p w:rsidR="001C5E52" w:rsidRDefault="001C5E52" w:rsidP="00EF3ABB">
            <w:r>
              <w:lastRenderedPageBreak/>
              <w:t xml:space="preserve">Het elektron </w:t>
            </w:r>
            <w:r>
              <w:lastRenderedPageBreak/>
              <w:t>absorbeert ze en gaat naar een baan verder van de kern.</w:t>
            </w:r>
          </w:p>
        </w:tc>
        <w:tc>
          <w:tcPr>
            <w:tcW w:w="1842" w:type="dxa"/>
          </w:tcPr>
          <w:p w:rsidR="001C5E52" w:rsidRDefault="001C5E52" w:rsidP="00EF3ABB">
            <w:r>
              <w:lastRenderedPageBreak/>
              <w:t xml:space="preserve">Het elektron </w:t>
            </w:r>
            <w:r>
              <w:lastRenderedPageBreak/>
              <w:t>zendt  ze uit en zakt naar een baan dichter bij de kern.</w:t>
            </w:r>
          </w:p>
        </w:tc>
      </w:tr>
      <w:tr w:rsidR="001C5E52" w:rsidRPr="0014147B" w:rsidTr="00EF3ABB">
        <w:tc>
          <w:tcPr>
            <w:tcW w:w="1842" w:type="dxa"/>
          </w:tcPr>
          <w:p w:rsidR="001C5E52" w:rsidRDefault="001C5E52" w:rsidP="00EF3ABB">
            <w:r>
              <w:lastRenderedPageBreak/>
              <w:t>Schrödinger</w:t>
            </w:r>
          </w:p>
        </w:tc>
        <w:tc>
          <w:tcPr>
            <w:tcW w:w="1842" w:type="dxa"/>
          </w:tcPr>
          <w:p w:rsidR="001C5E52" w:rsidRDefault="001C5E52" w:rsidP="00EF3ABB">
            <w:r>
              <w:t>Een rood balletje</w:t>
            </w:r>
          </w:p>
        </w:tc>
        <w:tc>
          <w:tcPr>
            <w:tcW w:w="1842" w:type="dxa"/>
          </w:tcPr>
          <w:p w:rsidR="001C5E52" w:rsidRDefault="001C5E52" w:rsidP="00EF3ABB">
            <w:r>
              <w:t>Een blauw vlekkenpatroon</w:t>
            </w:r>
          </w:p>
        </w:tc>
        <w:tc>
          <w:tcPr>
            <w:tcW w:w="1842" w:type="dxa"/>
          </w:tcPr>
          <w:p w:rsidR="001C5E52" w:rsidRDefault="001C5E52" w:rsidP="00EF3ABB">
            <w:r>
              <w:t>Het elektron absorbeert ze, waarbij het vlekkenpatroon groter wordt.</w:t>
            </w:r>
          </w:p>
        </w:tc>
        <w:tc>
          <w:tcPr>
            <w:tcW w:w="1842" w:type="dxa"/>
          </w:tcPr>
          <w:p w:rsidR="001C5E52" w:rsidRDefault="001C5E52" w:rsidP="001C5E52">
            <w:r>
              <w:t xml:space="preserve">Het elektron </w:t>
            </w:r>
            <w:r>
              <w:t>zendt ze uit</w:t>
            </w:r>
            <w:r>
              <w:t xml:space="preserve">, waarbij het vlekkenpatroon </w:t>
            </w:r>
            <w:r>
              <w:t xml:space="preserve">kleiner </w:t>
            </w:r>
            <w:r>
              <w:t>wordt</w:t>
            </w:r>
          </w:p>
        </w:tc>
      </w:tr>
    </w:tbl>
    <w:p w:rsidR="0014147B" w:rsidRDefault="0014147B" w:rsidP="0014147B">
      <w:pPr>
        <w:rPr>
          <w:lang w:val="nl-NL"/>
        </w:rPr>
      </w:pPr>
    </w:p>
    <w:p w:rsidR="0014147B" w:rsidRDefault="0096269C" w:rsidP="0014147B">
      <w:pPr>
        <w:rPr>
          <w:lang w:val="nl-NL"/>
        </w:rPr>
      </w:pPr>
      <w:r>
        <w:rPr>
          <w:lang w:val="nl-NL"/>
        </w:rPr>
        <w:t>13.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6269C" w:rsidRPr="00872C83" w:rsidTr="00EF3ABB">
        <w:tc>
          <w:tcPr>
            <w:tcW w:w="3070" w:type="dxa"/>
          </w:tcPr>
          <w:p w:rsidR="0096269C" w:rsidRPr="00872C83" w:rsidRDefault="0096269C" w:rsidP="00EF3ABB">
            <w:pPr>
              <w:rPr>
                <w:b/>
              </w:rPr>
            </w:pPr>
            <w:r w:rsidRPr="00872C83">
              <w:rPr>
                <w:b/>
              </w:rPr>
              <w:t>Atoommodel</w:t>
            </w:r>
          </w:p>
        </w:tc>
        <w:tc>
          <w:tcPr>
            <w:tcW w:w="3071" w:type="dxa"/>
          </w:tcPr>
          <w:p w:rsidR="0096269C" w:rsidRPr="00872C83" w:rsidRDefault="0096269C" w:rsidP="00EF3ABB">
            <w:pPr>
              <w:rPr>
                <w:b/>
              </w:rPr>
            </w:pPr>
            <w:r w:rsidRPr="00872C83">
              <w:rPr>
                <w:b/>
              </w:rPr>
              <w:t>Overeenkomst met experiment</w:t>
            </w:r>
          </w:p>
        </w:tc>
        <w:tc>
          <w:tcPr>
            <w:tcW w:w="3071" w:type="dxa"/>
          </w:tcPr>
          <w:p w:rsidR="0096269C" w:rsidRPr="00872C83" w:rsidRDefault="0096269C" w:rsidP="00EF3ABB">
            <w:pPr>
              <w:rPr>
                <w:b/>
              </w:rPr>
            </w:pPr>
            <w:r w:rsidRPr="00872C83">
              <w:rPr>
                <w:b/>
              </w:rPr>
              <w:t>Verschil met experiment</w:t>
            </w:r>
          </w:p>
        </w:tc>
      </w:tr>
      <w:tr w:rsidR="0096269C" w:rsidRPr="00665F25" w:rsidTr="00EF3ABB">
        <w:tc>
          <w:tcPr>
            <w:tcW w:w="3070" w:type="dxa"/>
          </w:tcPr>
          <w:p w:rsidR="0096269C" w:rsidRDefault="0096269C" w:rsidP="0096269C">
            <w:proofErr w:type="spellStart"/>
            <w:r>
              <w:t>Billiard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</w:p>
        </w:tc>
        <w:tc>
          <w:tcPr>
            <w:tcW w:w="3071" w:type="dxa"/>
          </w:tcPr>
          <w:p w:rsidR="0096269C" w:rsidRDefault="00665F25" w:rsidP="00EF3ABB">
            <w:r>
              <w:t xml:space="preserve">Geen. </w:t>
            </w:r>
          </w:p>
        </w:tc>
        <w:tc>
          <w:tcPr>
            <w:tcW w:w="3071" w:type="dxa"/>
          </w:tcPr>
          <w:p w:rsidR="0096269C" w:rsidRDefault="00665F25" w:rsidP="00EF3ABB">
            <w:r>
              <w:t>Alle fotonen worden onmiddellijk teruggekaatst.</w:t>
            </w:r>
          </w:p>
        </w:tc>
      </w:tr>
      <w:tr w:rsidR="0096269C" w:rsidRPr="00665F25" w:rsidTr="00EF3ABB">
        <w:tc>
          <w:tcPr>
            <w:tcW w:w="3070" w:type="dxa"/>
          </w:tcPr>
          <w:p w:rsidR="0096269C" w:rsidRDefault="0096269C" w:rsidP="00EF3ABB">
            <w:proofErr w:type="spellStart"/>
            <w:r>
              <w:t>Plum</w:t>
            </w:r>
            <w:proofErr w:type="spellEnd"/>
            <w:r>
              <w:t xml:space="preserve"> Pudding</w:t>
            </w:r>
          </w:p>
        </w:tc>
        <w:tc>
          <w:tcPr>
            <w:tcW w:w="3071" w:type="dxa"/>
          </w:tcPr>
          <w:p w:rsidR="0096269C" w:rsidRDefault="00665F25" w:rsidP="00EF3ABB">
            <w:r>
              <w:t>Fotonen worden geabsorbeerd en weer uitgezonden.</w:t>
            </w:r>
          </w:p>
        </w:tc>
        <w:tc>
          <w:tcPr>
            <w:tcW w:w="3071" w:type="dxa"/>
          </w:tcPr>
          <w:p w:rsidR="0096269C" w:rsidRDefault="00665F25" w:rsidP="00EF3ABB">
            <w:r>
              <w:t>Dit gebeurt voor álle golflengten.</w:t>
            </w:r>
          </w:p>
        </w:tc>
      </w:tr>
      <w:tr w:rsidR="0096269C" w:rsidRPr="00665F25" w:rsidTr="00EF3ABB">
        <w:tc>
          <w:tcPr>
            <w:tcW w:w="3070" w:type="dxa"/>
          </w:tcPr>
          <w:p w:rsidR="0096269C" w:rsidRDefault="0096269C" w:rsidP="00EF3ABB">
            <w:proofErr w:type="spellStart"/>
            <w:r>
              <w:t>Classical</w:t>
            </w:r>
            <w:proofErr w:type="spellEnd"/>
            <w:r>
              <w:t xml:space="preserve"> Solar System</w:t>
            </w:r>
          </w:p>
        </w:tc>
        <w:tc>
          <w:tcPr>
            <w:tcW w:w="3071" w:type="dxa"/>
          </w:tcPr>
          <w:p w:rsidR="0096269C" w:rsidRDefault="00665F25" w:rsidP="00EF3ABB">
            <w:r>
              <w:t>Geen</w:t>
            </w:r>
          </w:p>
        </w:tc>
        <w:tc>
          <w:tcPr>
            <w:tcW w:w="3071" w:type="dxa"/>
          </w:tcPr>
          <w:p w:rsidR="0096269C" w:rsidRDefault="00665F25" w:rsidP="00EF3ABB">
            <w:r>
              <w:t>Het model stort in elkaar.</w:t>
            </w:r>
          </w:p>
        </w:tc>
      </w:tr>
      <w:tr w:rsidR="0096269C" w:rsidRPr="00665F25" w:rsidTr="00EF3ABB">
        <w:tc>
          <w:tcPr>
            <w:tcW w:w="3070" w:type="dxa"/>
          </w:tcPr>
          <w:p w:rsidR="0096269C" w:rsidRDefault="0096269C" w:rsidP="00EF3ABB">
            <w:proofErr w:type="spellStart"/>
            <w:r>
              <w:t>Bohr</w:t>
            </w:r>
            <w:proofErr w:type="spellEnd"/>
          </w:p>
        </w:tc>
        <w:tc>
          <w:tcPr>
            <w:tcW w:w="3071" w:type="dxa"/>
          </w:tcPr>
          <w:p w:rsidR="0096269C" w:rsidRDefault="00665F25" w:rsidP="00EF3ABB">
            <w:r>
              <w:t xml:space="preserve">Fotonen </w:t>
            </w:r>
            <w:r>
              <w:t xml:space="preserve">van specifieke golflengten </w:t>
            </w:r>
            <w:r>
              <w:t>worden geabsorbeerd en weer uitgezonden.</w:t>
            </w:r>
          </w:p>
        </w:tc>
        <w:tc>
          <w:tcPr>
            <w:tcW w:w="3071" w:type="dxa"/>
          </w:tcPr>
          <w:p w:rsidR="0096269C" w:rsidRDefault="00665F25" w:rsidP="00EF3ABB">
            <w:r>
              <w:t>Zo te zien niets.</w:t>
            </w:r>
          </w:p>
        </w:tc>
      </w:tr>
    </w:tbl>
    <w:p w:rsidR="00234FFB" w:rsidRDefault="00234FFB">
      <w:pPr>
        <w:rPr>
          <w:lang w:val="nl-NL"/>
        </w:rPr>
      </w:pPr>
    </w:p>
    <w:p w:rsidR="00665F25" w:rsidRDefault="00665F25">
      <w:pPr>
        <w:rPr>
          <w:lang w:val="nl-NL"/>
        </w:rPr>
      </w:pPr>
      <w:r>
        <w:rPr>
          <w:lang w:val="nl-NL"/>
        </w:rPr>
        <w:t>14.</w:t>
      </w:r>
      <w:r>
        <w:rPr>
          <w:lang w:val="nl-NL"/>
        </w:rPr>
        <w:tab/>
        <w:t>(doen)</w:t>
      </w:r>
    </w:p>
    <w:p w:rsidR="00665F25" w:rsidRDefault="00665F25">
      <w:pPr>
        <w:rPr>
          <w:lang w:val="nl-NL"/>
        </w:rPr>
      </w:pPr>
      <w:r>
        <w:rPr>
          <w:lang w:val="nl-NL"/>
        </w:rPr>
        <w:t>15.</w:t>
      </w:r>
      <w:r>
        <w:rPr>
          <w:lang w:val="nl-NL"/>
        </w:rPr>
        <w:tab/>
        <w:t>(doen)</w:t>
      </w:r>
    </w:p>
    <w:p w:rsidR="00665F25" w:rsidRDefault="00665F25">
      <w:pPr>
        <w:rPr>
          <w:lang w:val="nl-NL"/>
        </w:rPr>
      </w:pPr>
      <w:r>
        <w:rPr>
          <w:lang w:val="nl-NL"/>
        </w:rPr>
        <w:t>16.</w:t>
      </w:r>
      <w:r>
        <w:rPr>
          <w:lang w:val="nl-NL"/>
        </w:rPr>
        <w:tab/>
        <w:t>(doen)</w:t>
      </w:r>
      <w:bookmarkStart w:id="0" w:name="_GoBack"/>
      <w:bookmarkEnd w:id="0"/>
    </w:p>
    <w:p w:rsidR="00665F25" w:rsidRPr="0014147B" w:rsidRDefault="00665F25">
      <w:pPr>
        <w:rPr>
          <w:lang w:val="nl-NL"/>
        </w:rPr>
      </w:pPr>
      <w:r>
        <w:rPr>
          <w:lang w:val="nl-NL"/>
        </w:rPr>
        <w:t>17.</w:t>
      </w:r>
      <w:r>
        <w:rPr>
          <w:lang w:val="nl-N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6110"/>
      </w:tblGrid>
      <w:tr w:rsidR="00665F25" w:rsidRPr="00872C83" w:rsidTr="00EF3ABB">
        <w:tc>
          <w:tcPr>
            <w:tcW w:w="3070" w:type="dxa"/>
          </w:tcPr>
          <w:p w:rsidR="00665F25" w:rsidRPr="00872C83" w:rsidRDefault="00665F25" w:rsidP="00EF3ABB">
            <w:pPr>
              <w:rPr>
                <w:b/>
              </w:rPr>
            </w:pPr>
            <w:r w:rsidRPr="00872C83">
              <w:rPr>
                <w:b/>
              </w:rPr>
              <w:t>Atoommodel</w:t>
            </w:r>
          </w:p>
        </w:tc>
        <w:tc>
          <w:tcPr>
            <w:tcW w:w="6110" w:type="dxa"/>
          </w:tcPr>
          <w:p w:rsidR="00665F25" w:rsidRPr="00872C83" w:rsidRDefault="00665F25" w:rsidP="00EF3ABB">
            <w:pPr>
              <w:rPr>
                <w:b/>
              </w:rPr>
            </w:pPr>
            <w:r w:rsidRPr="00872C83">
              <w:rPr>
                <w:b/>
              </w:rPr>
              <w:t>Verschil met experiment</w:t>
            </w:r>
          </w:p>
        </w:tc>
      </w:tr>
      <w:tr w:rsidR="00665F25" w:rsidRPr="00665F25" w:rsidTr="00EF3ABB">
        <w:tc>
          <w:tcPr>
            <w:tcW w:w="3070" w:type="dxa"/>
          </w:tcPr>
          <w:p w:rsidR="00665F25" w:rsidRDefault="00665F25" w:rsidP="00EF3ABB">
            <w:proofErr w:type="spellStart"/>
            <w:r>
              <w:t>Bohr</w:t>
            </w:r>
            <w:proofErr w:type="spellEnd"/>
          </w:p>
        </w:tc>
        <w:tc>
          <w:tcPr>
            <w:tcW w:w="6110" w:type="dxa"/>
          </w:tcPr>
          <w:p w:rsidR="00665F25" w:rsidRDefault="00665F25" w:rsidP="00EF3ABB">
            <w:r>
              <w:t>Er worden meer verschillende kleuren uitgezonden dan in werkelijkheid.</w:t>
            </w:r>
          </w:p>
        </w:tc>
      </w:tr>
      <w:tr w:rsidR="00665F25" w:rsidRPr="00665F25" w:rsidTr="00EF3ABB">
        <w:tc>
          <w:tcPr>
            <w:tcW w:w="3070" w:type="dxa"/>
          </w:tcPr>
          <w:p w:rsidR="00665F25" w:rsidRDefault="00665F25" w:rsidP="00EF3ABB">
            <w:proofErr w:type="spellStart"/>
            <w:r>
              <w:t>deBroglie</w:t>
            </w:r>
            <w:proofErr w:type="spellEnd"/>
          </w:p>
        </w:tc>
        <w:tc>
          <w:tcPr>
            <w:tcW w:w="6110" w:type="dxa"/>
          </w:tcPr>
          <w:p w:rsidR="00665F25" w:rsidRDefault="00665F25" w:rsidP="00EF3ABB">
            <w:r>
              <w:t>Er worden meer verschillende kleuren uitgezonden dan in werkelijkheid.</w:t>
            </w:r>
          </w:p>
        </w:tc>
      </w:tr>
      <w:tr w:rsidR="00665F25" w:rsidRPr="00665F25" w:rsidTr="00EF3ABB">
        <w:tc>
          <w:tcPr>
            <w:tcW w:w="3070" w:type="dxa"/>
          </w:tcPr>
          <w:p w:rsidR="00665F25" w:rsidRDefault="00665F25" w:rsidP="00EF3ABB">
            <w:r>
              <w:t>Schrödinger</w:t>
            </w:r>
          </w:p>
        </w:tc>
        <w:tc>
          <w:tcPr>
            <w:tcW w:w="6110" w:type="dxa"/>
          </w:tcPr>
          <w:p w:rsidR="00665F25" w:rsidRDefault="00665F25" w:rsidP="00EF3ABB">
            <w:r>
              <w:t>Geen</w:t>
            </w:r>
          </w:p>
        </w:tc>
      </w:tr>
    </w:tbl>
    <w:p w:rsidR="00665F25" w:rsidRDefault="00665F25">
      <w:pPr>
        <w:rPr>
          <w:lang w:val="nl-NL"/>
        </w:rPr>
      </w:pPr>
    </w:p>
    <w:p w:rsidR="00665F25" w:rsidRPr="0014147B" w:rsidRDefault="00665F25">
      <w:pPr>
        <w:rPr>
          <w:lang w:val="nl-NL"/>
        </w:rPr>
      </w:pPr>
      <w:r>
        <w:rPr>
          <w:lang w:val="nl-NL"/>
        </w:rPr>
        <w:t>18.</w:t>
      </w:r>
      <w:r>
        <w:rPr>
          <w:lang w:val="nl-NL"/>
        </w:rPr>
        <w:tab/>
        <w:t>Het model van Schrödinger voorspelt het beste de resultaten van het experiment.</w:t>
      </w:r>
    </w:p>
    <w:sectPr w:rsidR="00665F25" w:rsidRPr="0014147B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7B"/>
    <w:rsid w:val="0014147B"/>
    <w:rsid w:val="001C5E52"/>
    <w:rsid w:val="00234FFB"/>
    <w:rsid w:val="004B06FB"/>
    <w:rsid w:val="005D33F8"/>
    <w:rsid w:val="00665F25"/>
    <w:rsid w:val="009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table" w:styleId="TableGrid">
    <w:name w:val="Table Grid"/>
    <w:basedOn w:val="TableNormal"/>
    <w:uiPriority w:val="59"/>
    <w:rsid w:val="0014147B"/>
    <w:pPr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1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table" w:styleId="TableGrid">
    <w:name w:val="Table Grid"/>
    <w:basedOn w:val="TableNormal"/>
    <w:uiPriority w:val="59"/>
    <w:rsid w:val="0014147B"/>
    <w:pPr>
      <w:spacing w:after="0" w:line="240" w:lineRule="auto"/>
    </w:pPr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Slooten, Onne</dc:creator>
  <cp:lastModifiedBy>Slooten, Onne</cp:lastModifiedBy>
  <cp:revision>3</cp:revision>
  <dcterms:created xsi:type="dcterms:W3CDTF">2014-04-17T08:48:00Z</dcterms:created>
  <dcterms:modified xsi:type="dcterms:W3CDTF">2014-04-17T09:26:00Z</dcterms:modified>
</cp:coreProperties>
</file>