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7" w:rsidRDefault="009B5287">
      <w:r>
        <w:t xml:space="preserve">Density </w:t>
      </w:r>
      <w:proofErr w:type="spellStart"/>
      <w:proofErr w:type="gramStart"/>
      <w:r>
        <w:t>Phet</w:t>
      </w:r>
      <w:proofErr w:type="spellEnd"/>
      <w:r>
        <w:t xml:space="preserve">  assignment</w:t>
      </w:r>
      <w:proofErr w:type="gramEnd"/>
    </w:p>
    <w:p w:rsidR="009B5287" w:rsidRDefault="009B5287">
      <w:r>
        <w:t xml:space="preserve">Follow this link to find the density simulation on </w:t>
      </w:r>
      <w:r w:rsidR="0018677C">
        <w:t>the Phet website</w:t>
      </w:r>
      <w:r>
        <w:t>:</w:t>
      </w:r>
      <w:r w:rsidRPr="009B5287">
        <w:t xml:space="preserve"> </w:t>
      </w:r>
      <w:hyperlink r:id="rId5" w:history="1">
        <w:r w:rsidRPr="009B5287">
          <w:rPr>
            <w:rStyle w:val="Hyperlink"/>
          </w:rPr>
          <w:t>http://phet.colorado.edu/sims/density-and-buoyancy/density_en.html</w:t>
        </w:r>
      </w:hyperlink>
    </w:p>
    <w:p w:rsidR="009B5287" w:rsidRDefault="000543B7">
      <w:r>
        <w:t>A.</w:t>
      </w:r>
      <w:r w:rsidR="009B5287">
        <w:t xml:space="preserve">  When you see the wooden </w:t>
      </w:r>
      <w:r w:rsidR="0018677C">
        <w:t>block,</w:t>
      </w:r>
      <w:r w:rsidR="009B5287">
        <w:t xml:space="preserve"> grab it with your mouse and put it in the water.  Note that you can manipulate the block by </w:t>
      </w:r>
      <w:r w:rsidR="0018677C">
        <w:t>pushing them</w:t>
      </w:r>
      <w:r w:rsidR="009B5287">
        <w:t xml:space="preserve"> underwater</w:t>
      </w:r>
    </w:p>
    <w:p w:rsidR="009B5287" w:rsidRDefault="009B5287">
      <w:r>
        <w:t xml:space="preserve">Wooden block: </w:t>
      </w:r>
    </w:p>
    <w:p w:rsidR="009B5287" w:rsidRDefault="009B5287">
      <w:r>
        <w:t>Mass= _____</w:t>
      </w:r>
      <w:proofErr w:type="gramStart"/>
      <w:r>
        <w:t>_  Volume</w:t>
      </w:r>
      <w:proofErr w:type="gramEnd"/>
      <w:r>
        <w:t xml:space="preserve"> = _______   Density:________</w:t>
      </w:r>
    </w:p>
    <w:p w:rsidR="009B5287" w:rsidRDefault="009B5287">
      <w:r>
        <w:t>How much of the block is under the water? ________</w:t>
      </w:r>
    </w:p>
    <w:p w:rsidR="009B5287" w:rsidRDefault="000543B7">
      <w:r>
        <w:t xml:space="preserve">  Manipulate </w:t>
      </w:r>
      <w:proofErr w:type="gramStart"/>
      <w:r>
        <w:t>blocks ,</w:t>
      </w:r>
      <w:proofErr w:type="gramEnd"/>
      <w:r>
        <w:t xml:space="preserve"> use different materials,  in the custom setting to find out the following</w:t>
      </w:r>
    </w:p>
    <w:p w:rsidR="009B5287" w:rsidRDefault="009B5287" w:rsidP="000543B7">
      <w:pPr>
        <w:pStyle w:val="ListParagraph"/>
        <w:numPr>
          <w:ilvl w:val="0"/>
          <w:numId w:val="1"/>
        </w:numPr>
      </w:pPr>
      <w:r>
        <w:t>Is there a relationship between the volume of water displaced and the total volume of the block that has anything to do with density?</w:t>
      </w:r>
      <w:r w:rsidR="000543B7">
        <w:t xml:space="preserve">  If so, what is it? ___________________________________________________________________________</w:t>
      </w:r>
    </w:p>
    <w:p w:rsidR="000543B7" w:rsidRDefault="000543B7" w:rsidP="000543B7">
      <w:pPr>
        <w:pStyle w:val="ListParagraph"/>
      </w:pPr>
      <w:r>
        <w:t>___________________________________________________________________________</w:t>
      </w:r>
    </w:p>
    <w:p w:rsidR="000543B7" w:rsidRDefault="000543B7" w:rsidP="000543B7">
      <w:pPr>
        <w:pStyle w:val="ListParagraph"/>
        <w:numPr>
          <w:ilvl w:val="0"/>
          <w:numId w:val="1"/>
        </w:numPr>
      </w:pPr>
      <w:r>
        <w:t xml:space="preserve"> When objects float , they displace  an amount of water equal  to their: ___________</w:t>
      </w:r>
    </w:p>
    <w:p w:rsidR="000543B7" w:rsidRDefault="000543B7" w:rsidP="000543B7">
      <w:pPr>
        <w:pStyle w:val="ListParagraph"/>
        <w:numPr>
          <w:ilvl w:val="0"/>
          <w:numId w:val="1"/>
        </w:numPr>
      </w:pPr>
      <w:r>
        <w:t xml:space="preserve"> When objects sink, they displace an amount of water equal to their: __________</w:t>
      </w:r>
    </w:p>
    <w:p w:rsidR="000543B7" w:rsidRDefault="000543B7" w:rsidP="000543B7">
      <w:pPr>
        <w:pStyle w:val="ListParagraph"/>
        <w:numPr>
          <w:ilvl w:val="0"/>
          <w:numId w:val="1"/>
        </w:numPr>
      </w:pPr>
      <w:r>
        <w:t xml:space="preserve"> What is the density of water</w:t>
      </w:r>
      <w:proofErr w:type="gramStart"/>
      <w:r>
        <w:t>?_</w:t>
      </w:r>
      <w:proofErr w:type="gramEnd"/>
      <w:r>
        <w:t>_______________</w:t>
      </w:r>
    </w:p>
    <w:p w:rsidR="000543B7" w:rsidRDefault="000543B7" w:rsidP="000543B7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 xml:space="preserve"> How do you think this activity would change if the objects were placed in a denser liquid like Mercury? ___________________________________________________________________</w:t>
      </w:r>
    </w:p>
    <w:p w:rsidR="000543B7" w:rsidRDefault="000543B7" w:rsidP="000543B7">
      <w:pPr>
        <w:pStyle w:val="ListParagraph"/>
      </w:pPr>
    </w:p>
    <w:p w:rsidR="000543B7" w:rsidRDefault="000543B7" w:rsidP="000543B7">
      <w:pPr>
        <w:pStyle w:val="ListParagraph"/>
      </w:pPr>
      <w:r>
        <w:t>B.  Now with the button clicked for “Same mass” fill in the following table:</w:t>
      </w:r>
    </w:p>
    <w:p w:rsidR="000543B7" w:rsidRDefault="000543B7" w:rsidP="000543B7">
      <w:pPr>
        <w:pStyle w:val="ListParagraph"/>
      </w:pPr>
    </w:p>
    <w:p w:rsidR="000543B7" w:rsidRDefault="000543B7" w:rsidP="000543B7">
      <w:pPr>
        <w:pStyle w:val="ListParagraph"/>
      </w:pPr>
    </w:p>
    <w:tbl>
      <w:tblPr>
        <w:tblStyle w:val="TableGrid"/>
        <w:tblW w:w="0" w:type="auto"/>
        <w:tblInd w:w="262" w:type="dxa"/>
        <w:tblLook w:val="04A0"/>
      </w:tblPr>
      <w:tblGrid>
        <w:gridCol w:w="1769"/>
        <w:gridCol w:w="1752"/>
        <w:gridCol w:w="1782"/>
        <w:gridCol w:w="1750"/>
        <w:gridCol w:w="1803"/>
      </w:tblGrid>
      <w:tr w:rsidR="000543B7" w:rsidTr="000543B7">
        <w:tc>
          <w:tcPr>
            <w:tcW w:w="1769" w:type="dxa"/>
          </w:tcPr>
          <w:p w:rsidR="000543B7" w:rsidRDefault="000543B7" w:rsidP="000543B7">
            <w:pPr>
              <w:pStyle w:val="ListParagraph"/>
              <w:ind w:left="0"/>
            </w:pPr>
            <w:r>
              <w:t>color</w:t>
            </w:r>
          </w:p>
        </w:tc>
        <w:tc>
          <w:tcPr>
            <w:tcW w:w="1752" w:type="dxa"/>
          </w:tcPr>
          <w:p w:rsidR="000543B7" w:rsidRDefault="000543B7" w:rsidP="000543B7">
            <w:pPr>
              <w:pStyle w:val="ListParagraph"/>
              <w:ind w:left="0"/>
            </w:pPr>
            <w:r>
              <w:t>Mass ( Kg)</w:t>
            </w:r>
          </w:p>
        </w:tc>
        <w:tc>
          <w:tcPr>
            <w:tcW w:w="1782" w:type="dxa"/>
          </w:tcPr>
          <w:p w:rsidR="000543B7" w:rsidRDefault="000543B7" w:rsidP="000543B7">
            <w:pPr>
              <w:pStyle w:val="ListParagraph"/>
              <w:ind w:left="0"/>
            </w:pPr>
            <w:r>
              <w:t>Volume ( L)</w:t>
            </w:r>
          </w:p>
        </w:tc>
        <w:tc>
          <w:tcPr>
            <w:tcW w:w="1750" w:type="dxa"/>
          </w:tcPr>
          <w:p w:rsidR="000543B7" w:rsidRDefault="000543B7" w:rsidP="000543B7">
            <w:pPr>
              <w:pStyle w:val="ListParagraph"/>
              <w:ind w:left="0"/>
            </w:pPr>
            <w:r>
              <w:t>D ( kg/L)</w:t>
            </w:r>
          </w:p>
        </w:tc>
        <w:tc>
          <w:tcPr>
            <w:tcW w:w="1803" w:type="dxa"/>
          </w:tcPr>
          <w:p w:rsidR="000543B7" w:rsidRDefault="000543B7" w:rsidP="000543B7">
            <w:pPr>
              <w:pStyle w:val="ListParagraph"/>
              <w:ind w:left="0"/>
            </w:pPr>
            <w:r>
              <w:t>V of water displaced ( L)</w:t>
            </w:r>
          </w:p>
        </w:tc>
      </w:tr>
      <w:tr w:rsidR="000543B7" w:rsidTr="000543B7">
        <w:tc>
          <w:tcPr>
            <w:tcW w:w="1769" w:type="dxa"/>
          </w:tcPr>
          <w:p w:rsidR="000543B7" w:rsidRDefault="000543B7" w:rsidP="000543B7">
            <w:pPr>
              <w:pStyle w:val="ListParagraph"/>
              <w:ind w:left="0"/>
            </w:pPr>
            <w:r>
              <w:t>Blue</w:t>
            </w:r>
          </w:p>
        </w:tc>
        <w:tc>
          <w:tcPr>
            <w:tcW w:w="175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0543B7" w:rsidRDefault="000543B7" w:rsidP="000543B7">
            <w:pPr>
              <w:pStyle w:val="ListParagraph"/>
              <w:ind w:left="0"/>
            </w:pPr>
          </w:p>
        </w:tc>
      </w:tr>
      <w:tr w:rsidR="000543B7" w:rsidTr="000543B7">
        <w:tc>
          <w:tcPr>
            <w:tcW w:w="1769" w:type="dxa"/>
          </w:tcPr>
          <w:p w:rsidR="000543B7" w:rsidRDefault="000543B7" w:rsidP="000543B7">
            <w:pPr>
              <w:pStyle w:val="ListParagraph"/>
              <w:ind w:left="0"/>
            </w:pPr>
            <w:r>
              <w:t>Yellow</w:t>
            </w:r>
          </w:p>
        </w:tc>
        <w:tc>
          <w:tcPr>
            <w:tcW w:w="175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0543B7" w:rsidRDefault="000543B7" w:rsidP="000543B7">
            <w:pPr>
              <w:pStyle w:val="ListParagraph"/>
              <w:ind w:left="0"/>
            </w:pPr>
          </w:p>
        </w:tc>
      </w:tr>
      <w:tr w:rsidR="000543B7" w:rsidTr="000543B7">
        <w:tc>
          <w:tcPr>
            <w:tcW w:w="1769" w:type="dxa"/>
          </w:tcPr>
          <w:p w:rsidR="000543B7" w:rsidRDefault="000543B7" w:rsidP="000543B7">
            <w:pPr>
              <w:pStyle w:val="ListParagraph"/>
              <w:ind w:left="0"/>
            </w:pPr>
            <w:r>
              <w:t>Green</w:t>
            </w:r>
          </w:p>
        </w:tc>
        <w:tc>
          <w:tcPr>
            <w:tcW w:w="175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0543B7" w:rsidRDefault="000543B7" w:rsidP="000543B7">
            <w:pPr>
              <w:pStyle w:val="ListParagraph"/>
              <w:ind w:left="0"/>
            </w:pPr>
          </w:p>
        </w:tc>
      </w:tr>
      <w:tr w:rsidR="000543B7" w:rsidTr="000543B7">
        <w:tc>
          <w:tcPr>
            <w:tcW w:w="1769" w:type="dxa"/>
          </w:tcPr>
          <w:p w:rsidR="000543B7" w:rsidRDefault="000543B7" w:rsidP="000543B7">
            <w:pPr>
              <w:pStyle w:val="ListParagraph"/>
              <w:ind w:left="0"/>
            </w:pPr>
            <w:r>
              <w:t>Red</w:t>
            </w:r>
          </w:p>
        </w:tc>
        <w:tc>
          <w:tcPr>
            <w:tcW w:w="175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0543B7" w:rsidRDefault="000543B7" w:rsidP="000543B7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0543B7" w:rsidRDefault="000543B7" w:rsidP="000543B7">
            <w:pPr>
              <w:pStyle w:val="ListParagraph"/>
              <w:ind w:left="0"/>
            </w:pPr>
          </w:p>
        </w:tc>
      </w:tr>
    </w:tbl>
    <w:p w:rsidR="000543B7" w:rsidRDefault="000543B7" w:rsidP="000543B7">
      <w:pPr>
        <w:pStyle w:val="ListParagraph"/>
      </w:pPr>
    </w:p>
    <w:p w:rsidR="000543B7" w:rsidRDefault="000543B7" w:rsidP="000543B7">
      <w:pPr>
        <w:pStyle w:val="ListParagraph"/>
      </w:pPr>
    </w:p>
    <w:p w:rsidR="000543B7" w:rsidRDefault="000543B7" w:rsidP="000543B7">
      <w:pPr>
        <w:pStyle w:val="ListParagraph"/>
      </w:pPr>
      <w:r>
        <w:t>C.  With the button clicked for “Same volume</w:t>
      </w:r>
      <w:proofErr w:type="gramStart"/>
      <w:r>
        <w:t>”  fill</w:t>
      </w:r>
      <w:proofErr w:type="gramEnd"/>
      <w:r>
        <w:t xml:space="preserve"> in the table below:</w:t>
      </w:r>
    </w:p>
    <w:p w:rsidR="008F024D" w:rsidRDefault="008F024D" w:rsidP="000543B7">
      <w:pPr>
        <w:pStyle w:val="ListParagraph"/>
      </w:pPr>
    </w:p>
    <w:tbl>
      <w:tblPr>
        <w:tblStyle w:val="TableGrid"/>
        <w:tblW w:w="0" w:type="auto"/>
        <w:tblInd w:w="262" w:type="dxa"/>
        <w:tblLook w:val="04A0"/>
      </w:tblPr>
      <w:tblGrid>
        <w:gridCol w:w="1769"/>
        <w:gridCol w:w="1752"/>
        <w:gridCol w:w="1782"/>
        <w:gridCol w:w="1750"/>
        <w:gridCol w:w="1803"/>
      </w:tblGrid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color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  <w:r>
              <w:t>Mass ( Kg)</w:t>
            </w: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  <w:r>
              <w:t>Volume ( L)</w:t>
            </w: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  <w:r>
              <w:t>D ( kg/L)</w:t>
            </w: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  <w:r>
              <w:t>V of water displaced ( L)</w:t>
            </w: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Blue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Yellow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Green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Red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</w:tbl>
    <w:p w:rsidR="009B5287" w:rsidRDefault="008F024D">
      <w:r>
        <w:lastRenderedPageBreak/>
        <w:t xml:space="preserve">D.   Now fill in the table for the </w:t>
      </w:r>
      <w:proofErr w:type="gramStart"/>
      <w:r>
        <w:t>“ same</w:t>
      </w:r>
      <w:proofErr w:type="gramEnd"/>
      <w:r>
        <w:t xml:space="preserve"> density”:</w:t>
      </w:r>
    </w:p>
    <w:p w:rsidR="008F024D" w:rsidRDefault="008F024D"/>
    <w:tbl>
      <w:tblPr>
        <w:tblStyle w:val="TableGrid"/>
        <w:tblW w:w="0" w:type="auto"/>
        <w:tblInd w:w="262" w:type="dxa"/>
        <w:tblLook w:val="04A0"/>
      </w:tblPr>
      <w:tblGrid>
        <w:gridCol w:w="1769"/>
        <w:gridCol w:w="1752"/>
        <w:gridCol w:w="1782"/>
        <w:gridCol w:w="1750"/>
        <w:gridCol w:w="1803"/>
      </w:tblGrid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color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  <w:r>
              <w:t>Mass ( Kg)</w:t>
            </w: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  <w:r>
              <w:t>Volume ( L)</w:t>
            </w: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  <w:r>
              <w:t>D ( kg/L)</w:t>
            </w: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  <w:r>
              <w:t>V of water displaced ( L)</w:t>
            </w: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Blue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Yellow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Green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  <w:tr w:rsidR="008F024D" w:rsidTr="00953059">
        <w:tc>
          <w:tcPr>
            <w:tcW w:w="1769" w:type="dxa"/>
          </w:tcPr>
          <w:p w:rsidR="008F024D" w:rsidRDefault="008F024D" w:rsidP="00953059">
            <w:pPr>
              <w:pStyle w:val="ListParagraph"/>
              <w:ind w:left="0"/>
            </w:pPr>
            <w:r>
              <w:t>Red</w:t>
            </w:r>
          </w:p>
        </w:tc>
        <w:tc>
          <w:tcPr>
            <w:tcW w:w="175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82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750" w:type="dxa"/>
          </w:tcPr>
          <w:p w:rsidR="008F024D" w:rsidRDefault="008F024D" w:rsidP="00953059">
            <w:pPr>
              <w:pStyle w:val="ListParagraph"/>
              <w:ind w:left="0"/>
            </w:pPr>
          </w:p>
        </w:tc>
        <w:tc>
          <w:tcPr>
            <w:tcW w:w="1803" w:type="dxa"/>
          </w:tcPr>
          <w:p w:rsidR="008F024D" w:rsidRDefault="008F024D" w:rsidP="00953059">
            <w:pPr>
              <w:pStyle w:val="ListParagraph"/>
              <w:ind w:left="0"/>
            </w:pPr>
          </w:p>
        </w:tc>
      </w:tr>
    </w:tbl>
    <w:p w:rsidR="008F024D" w:rsidRDefault="008F024D"/>
    <w:p w:rsidR="009B5287" w:rsidRDefault="008F024D" w:rsidP="008F024D">
      <w:r>
        <w:t>E.  Now for the “Mystery Blocks”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8F024D" w:rsidTr="008F024D">
        <w:tc>
          <w:tcPr>
            <w:tcW w:w="1915" w:type="dxa"/>
          </w:tcPr>
          <w:p w:rsidR="008F024D" w:rsidRDefault="008F024D" w:rsidP="008F024D">
            <w:r>
              <w:t>Block</w:t>
            </w:r>
          </w:p>
        </w:tc>
        <w:tc>
          <w:tcPr>
            <w:tcW w:w="1915" w:type="dxa"/>
          </w:tcPr>
          <w:p w:rsidR="008F024D" w:rsidRDefault="008F024D" w:rsidP="008F024D">
            <w:r>
              <w:t>Mass ( kg)</w:t>
            </w:r>
          </w:p>
        </w:tc>
        <w:tc>
          <w:tcPr>
            <w:tcW w:w="1915" w:type="dxa"/>
          </w:tcPr>
          <w:p w:rsidR="008F024D" w:rsidRDefault="008F024D" w:rsidP="008F024D">
            <w:r>
              <w:t>Volume ( L)</w:t>
            </w:r>
          </w:p>
        </w:tc>
        <w:tc>
          <w:tcPr>
            <w:tcW w:w="1915" w:type="dxa"/>
          </w:tcPr>
          <w:p w:rsidR="008F024D" w:rsidRDefault="008F024D" w:rsidP="008F024D">
            <w:r>
              <w:t>Density ( Kg/L)</w:t>
            </w:r>
          </w:p>
        </w:tc>
        <w:tc>
          <w:tcPr>
            <w:tcW w:w="1916" w:type="dxa"/>
          </w:tcPr>
          <w:p w:rsidR="008F024D" w:rsidRDefault="008F024D" w:rsidP="008F024D">
            <w:proofErr w:type="gramStart"/>
            <w:r>
              <w:t>Material ?</w:t>
            </w:r>
            <w:proofErr w:type="gramEnd"/>
          </w:p>
        </w:tc>
      </w:tr>
      <w:tr w:rsidR="008F024D" w:rsidTr="008F024D">
        <w:tc>
          <w:tcPr>
            <w:tcW w:w="1915" w:type="dxa"/>
          </w:tcPr>
          <w:p w:rsidR="008F024D" w:rsidRDefault="008F024D" w:rsidP="008F024D">
            <w:r>
              <w:t>A</w:t>
            </w:r>
          </w:p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6" w:type="dxa"/>
          </w:tcPr>
          <w:p w:rsidR="008F024D" w:rsidRDefault="008F024D" w:rsidP="008F024D"/>
        </w:tc>
      </w:tr>
      <w:tr w:rsidR="008F024D" w:rsidTr="008F024D">
        <w:tc>
          <w:tcPr>
            <w:tcW w:w="1915" w:type="dxa"/>
          </w:tcPr>
          <w:p w:rsidR="008F024D" w:rsidRDefault="008F024D" w:rsidP="008F024D">
            <w:r>
              <w:t>B</w:t>
            </w:r>
          </w:p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6" w:type="dxa"/>
          </w:tcPr>
          <w:p w:rsidR="008F024D" w:rsidRDefault="008F024D" w:rsidP="008F024D"/>
        </w:tc>
      </w:tr>
      <w:tr w:rsidR="008F024D" w:rsidTr="008F024D">
        <w:tc>
          <w:tcPr>
            <w:tcW w:w="1915" w:type="dxa"/>
          </w:tcPr>
          <w:p w:rsidR="008F024D" w:rsidRDefault="008F024D" w:rsidP="008F024D">
            <w:r>
              <w:t>C</w:t>
            </w:r>
          </w:p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6" w:type="dxa"/>
          </w:tcPr>
          <w:p w:rsidR="008F024D" w:rsidRDefault="008F024D" w:rsidP="008F024D"/>
        </w:tc>
      </w:tr>
      <w:tr w:rsidR="008F024D" w:rsidTr="008F024D">
        <w:tc>
          <w:tcPr>
            <w:tcW w:w="1915" w:type="dxa"/>
          </w:tcPr>
          <w:p w:rsidR="008F024D" w:rsidRDefault="008F024D" w:rsidP="008F024D">
            <w:r>
              <w:t>D</w:t>
            </w:r>
          </w:p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6" w:type="dxa"/>
          </w:tcPr>
          <w:p w:rsidR="008F024D" w:rsidRDefault="008F024D" w:rsidP="008F024D"/>
        </w:tc>
      </w:tr>
      <w:tr w:rsidR="008F024D" w:rsidTr="008F024D">
        <w:tc>
          <w:tcPr>
            <w:tcW w:w="1915" w:type="dxa"/>
          </w:tcPr>
          <w:p w:rsidR="008F024D" w:rsidRDefault="008F024D" w:rsidP="008F024D">
            <w:r>
              <w:t>E</w:t>
            </w:r>
          </w:p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5" w:type="dxa"/>
          </w:tcPr>
          <w:p w:rsidR="008F024D" w:rsidRDefault="008F024D" w:rsidP="008F024D"/>
        </w:tc>
        <w:tc>
          <w:tcPr>
            <w:tcW w:w="1916" w:type="dxa"/>
          </w:tcPr>
          <w:p w:rsidR="008F024D" w:rsidRDefault="008F024D" w:rsidP="008F024D"/>
        </w:tc>
      </w:tr>
    </w:tbl>
    <w:p w:rsidR="008F024D" w:rsidRDefault="008F024D" w:rsidP="008F024D"/>
    <w:p w:rsidR="008F024D" w:rsidRDefault="008F024D" w:rsidP="008F024D">
      <w:pPr>
        <w:pStyle w:val="ListParagraph"/>
        <w:numPr>
          <w:ilvl w:val="0"/>
          <w:numId w:val="2"/>
        </w:numPr>
      </w:pPr>
      <w:r>
        <w:t>Put the blocks in order  from least to most dense: _________________________________</w:t>
      </w:r>
    </w:p>
    <w:p w:rsidR="008F024D" w:rsidRDefault="008F024D" w:rsidP="008F024D">
      <w:pPr>
        <w:pStyle w:val="ListParagraph"/>
        <w:numPr>
          <w:ilvl w:val="0"/>
          <w:numId w:val="2"/>
        </w:numPr>
      </w:pPr>
      <w:r>
        <w:t xml:space="preserve"> Which blocks would float? _______________</w:t>
      </w:r>
    </w:p>
    <w:p w:rsidR="008F024D" w:rsidRDefault="008F024D" w:rsidP="008F024D">
      <w:pPr>
        <w:pStyle w:val="ListParagraph"/>
        <w:numPr>
          <w:ilvl w:val="0"/>
          <w:numId w:val="2"/>
        </w:numPr>
      </w:pPr>
      <w:r>
        <w:t>Which blocks would sink? _______________</w:t>
      </w:r>
    </w:p>
    <w:p w:rsidR="008F024D" w:rsidRDefault="008F024D" w:rsidP="008F024D"/>
    <w:p w:rsidR="008F024D" w:rsidRDefault="008F024D" w:rsidP="008F024D">
      <w:r>
        <w:t xml:space="preserve">F.  Graphing activity:  </w:t>
      </w:r>
    </w:p>
    <w:p w:rsidR="008F024D" w:rsidRDefault="008F024D" w:rsidP="008F024D">
      <w:r>
        <w:t xml:space="preserve"> Go back to the custom setting </w:t>
      </w:r>
      <w:r w:rsidR="008A7793">
        <w:t xml:space="preserve">and make yourself a data tables for 6 different blocks of each material </w:t>
      </w:r>
      <w:proofErr w:type="gramStart"/>
      <w:r w:rsidR="008A7793">
        <w:t>listed :</w:t>
      </w:r>
      <w:proofErr w:type="gramEnd"/>
      <w:r w:rsidR="008A7793">
        <w:t xml:space="preserve"> wood, Ice, Brick and aluminum</w:t>
      </w:r>
    </w:p>
    <w:p w:rsidR="008A7793" w:rsidRDefault="008A7793" w:rsidP="008F024D">
      <w:r>
        <w:t>Wood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7793" w:rsidTr="008A7793"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</w:tr>
      <w:tr w:rsidR="008A7793" w:rsidTr="008A7793"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</w:tr>
      <w:tr w:rsidR="008A7793" w:rsidTr="008A7793"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</w:tr>
      <w:tr w:rsidR="008A7793" w:rsidTr="008A7793"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</w:tr>
      <w:tr w:rsidR="008A7793" w:rsidTr="008A7793"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</w:tr>
      <w:tr w:rsidR="008A7793" w:rsidTr="008A7793"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  <w:tc>
          <w:tcPr>
            <w:tcW w:w="3192" w:type="dxa"/>
          </w:tcPr>
          <w:p w:rsidR="008A7793" w:rsidRDefault="008A7793" w:rsidP="008F024D"/>
        </w:tc>
      </w:tr>
    </w:tbl>
    <w:p w:rsidR="008A7793" w:rsidRDefault="008A7793" w:rsidP="008F024D"/>
    <w:p w:rsidR="008A7793" w:rsidRDefault="008A7793" w:rsidP="008F024D"/>
    <w:p w:rsidR="008A7793" w:rsidRDefault="008A7793" w:rsidP="008F024D"/>
    <w:p w:rsidR="008A7793" w:rsidRDefault="008A7793" w:rsidP="008F024D"/>
    <w:p w:rsidR="008A7793" w:rsidRDefault="008A7793" w:rsidP="008F024D">
      <w:r>
        <w:lastRenderedPageBreak/>
        <w:t>Ice: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</w:tbl>
    <w:p w:rsidR="008A7793" w:rsidRDefault="008A7793" w:rsidP="008F024D"/>
    <w:p w:rsidR="008A7793" w:rsidRDefault="008A7793" w:rsidP="008F024D">
      <w:proofErr w:type="gramStart"/>
      <w:r>
        <w:t>Brick :</w:t>
      </w:r>
      <w:proofErr w:type="gram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</w:tbl>
    <w:p w:rsidR="008A7793" w:rsidRDefault="008A7793" w:rsidP="008F024D"/>
    <w:p w:rsidR="008A7793" w:rsidRDefault="008A7793" w:rsidP="008F024D">
      <w:r>
        <w:t xml:space="preserve"> Aluminum: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  <w:tr w:rsidR="008A7793" w:rsidTr="00953059"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  <w:tc>
          <w:tcPr>
            <w:tcW w:w="3192" w:type="dxa"/>
          </w:tcPr>
          <w:p w:rsidR="008A7793" w:rsidRDefault="008A7793" w:rsidP="00953059"/>
        </w:tc>
      </w:tr>
    </w:tbl>
    <w:p w:rsidR="008A7793" w:rsidRDefault="008A7793" w:rsidP="008F024D"/>
    <w:p w:rsidR="008A7793" w:rsidRDefault="008A7793" w:rsidP="008F024D"/>
    <w:p w:rsidR="008A7793" w:rsidRDefault="008A7793" w:rsidP="008F024D">
      <w:r>
        <w:t xml:space="preserve"> Remember from Algebra the “slope intercept” form of the equation for a line.</w:t>
      </w:r>
    </w:p>
    <w:p w:rsidR="008A7793" w:rsidRDefault="008A7793" w:rsidP="008F024D">
      <w:r>
        <w:t>Y=</w:t>
      </w:r>
      <w:proofErr w:type="spellStart"/>
      <w:r>
        <w:t>mx+b</w:t>
      </w:r>
      <w:proofErr w:type="spellEnd"/>
      <w:r>
        <w:t xml:space="preserve">.    </w:t>
      </w:r>
    </w:p>
    <w:p w:rsidR="008A7793" w:rsidRDefault="00385450" w:rsidP="008F024D">
      <w:r>
        <w:t>1. Formulate</w:t>
      </w:r>
      <w:r w:rsidR="008A7793">
        <w:t xml:space="preserve"> a way to graph your data for mass and volume that allows you to read the density form the graph.</w:t>
      </w:r>
    </w:p>
    <w:p w:rsidR="008A7793" w:rsidRDefault="008A7793" w:rsidP="008F024D">
      <w:r>
        <w:t>Y= ________   m= _______   x= ________</w:t>
      </w:r>
      <w:proofErr w:type="gramStart"/>
      <w:r>
        <w:t>_  b</w:t>
      </w:r>
      <w:proofErr w:type="gramEnd"/>
      <w:r>
        <w:t>= __________</w:t>
      </w:r>
    </w:p>
    <w:p w:rsidR="008A7793" w:rsidRDefault="008A7793" w:rsidP="008F024D"/>
    <w:p w:rsidR="00385450" w:rsidRDefault="00385450" w:rsidP="00385450">
      <w:r>
        <w:t>2. Graph your data using an appropriate scale and legend for the</w:t>
      </w:r>
    </w:p>
    <w:p w:rsidR="00385450" w:rsidRDefault="00385450" w:rsidP="008F024D">
      <w:r>
        <w:t>3.  What does the slope of the lines on your graph indicate about density?  _________________________________________________________________________________</w:t>
      </w:r>
    </w:p>
    <w:p w:rsidR="00CF7118" w:rsidRDefault="00CF7118" w:rsidP="008F024D">
      <w:r>
        <w:rPr>
          <w:noProof/>
        </w:rPr>
        <w:lastRenderedPageBreak/>
        <w:drawing>
          <wp:inline distT="0" distB="0" distL="0" distR="0">
            <wp:extent cx="5943600" cy="78545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118" w:rsidSect="0092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549"/>
    <w:multiLevelType w:val="hybridMultilevel"/>
    <w:tmpl w:val="3522C7BE"/>
    <w:lvl w:ilvl="0" w:tplc="419A3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D1E17"/>
    <w:multiLevelType w:val="hybridMultilevel"/>
    <w:tmpl w:val="53DEC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287"/>
    <w:rsid w:val="000543B7"/>
    <w:rsid w:val="0018677C"/>
    <w:rsid w:val="00313EA6"/>
    <w:rsid w:val="00385450"/>
    <w:rsid w:val="008A7793"/>
    <w:rsid w:val="008F024D"/>
    <w:rsid w:val="00926968"/>
    <w:rsid w:val="009B5287"/>
    <w:rsid w:val="009D7403"/>
    <w:rsid w:val="00C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52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43B7"/>
    <w:pPr>
      <w:ind w:left="720"/>
      <w:contextualSpacing/>
    </w:pPr>
  </w:style>
  <w:style w:type="table" w:styleId="TableGrid">
    <w:name w:val="Table Grid"/>
    <w:basedOn w:val="TableNormal"/>
    <w:uiPriority w:val="59"/>
    <w:rsid w:val="0005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phet.colorado.edu/sims/density-and-buoyancy/density_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2013-06-29T20:23:00Z</dcterms:created>
  <dcterms:modified xsi:type="dcterms:W3CDTF">2013-06-29T21:28:00Z</dcterms:modified>
</cp:coreProperties>
</file>